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9781" w:type="dxa"/>
        <w:tblInd w:w="-459" w:type="dxa"/>
        <w:tblLook w:val="04A0"/>
      </w:tblPr>
      <w:tblGrid>
        <w:gridCol w:w="3828"/>
        <w:gridCol w:w="2835"/>
        <w:gridCol w:w="3118"/>
      </w:tblGrid>
      <w:tr w:rsidR="00CC44CC" w:rsidTr="00612046">
        <w:tc>
          <w:tcPr>
            <w:tcW w:w="3828" w:type="dxa"/>
          </w:tcPr>
          <w:p w:rsidR="00CC44CC" w:rsidRDefault="00CC44CC"/>
        </w:tc>
        <w:tc>
          <w:tcPr>
            <w:tcW w:w="2835" w:type="dxa"/>
          </w:tcPr>
          <w:p w:rsidR="00CC44CC" w:rsidRDefault="00CC44CC">
            <w:r>
              <w:t>IMPERSONALES REFLEJAS</w:t>
            </w:r>
          </w:p>
        </w:tc>
        <w:tc>
          <w:tcPr>
            <w:tcW w:w="3118" w:type="dxa"/>
          </w:tcPr>
          <w:p w:rsidR="00CC44CC" w:rsidRDefault="00CC44CC">
            <w:r>
              <w:t>PASIVAS REFLEJAS</w:t>
            </w:r>
          </w:p>
        </w:tc>
      </w:tr>
      <w:tr w:rsidR="00CC44CC" w:rsidTr="00612046">
        <w:tc>
          <w:tcPr>
            <w:tcW w:w="3828" w:type="dxa"/>
          </w:tcPr>
          <w:p w:rsidR="00CC44CC" w:rsidRPr="00CC44CC" w:rsidRDefault="00CC44CC">
            <w:pPr>
              <w:rPr>
                <w:b/>
              </w:rPr>
            </w:pPr>
            <w:r w:rsidRPr="00CC44CC">
              <w:rPr>
                <w:b/>
              </w:rPr>
              <w:t>Con verbos intransitivos</w:t>
            </w:r>
          </w:p>
          <w:p w:rsidR="00CC44CC" w:rsidRDefault="00CC44CC">
            <w:pPr>
              <w:rPr>
                <w:i/>
              </w:rPr>
            </w:pPr>
            <w:r>
              <w:t>(</w:t>
            </w:r>
            <w:r w:rsidRPr="00CC44CC">
              <w:rPr>
                <w:i/>
                <w:u w:val="single"/>
              </w:rPr>
              <w:t>Alguien</w:t>
            </w:r>
            <w:r>
              <w:rPr>
                <w:i/>
              </w:rPr>
              <w:t xml:space="preserve"> </w:t>
            </w:r>
            <w:r w:rsidRPr="00CC44CC">
              <w:rPr>
                <w:i/>
                <w:u w:val="single"/>
              </w:rPr>
              <w:t>trabaja</w:t>
            </w:r>
            <w:r>
              <w:rPr>
                <w:i/>
              </w:rPr>
              <w:t xml:space="preserve"> </w:t>
            </w:r>
            <w:r w:rsidRPr="00CC44CC">
              <w:rPr>
                <w:i/>
                <w:u w:val="single"/>
              </w:rPr>
              <w:t>bien</w:t>
            </w:r>
            <w:r>
              <w:rPr>
                <w:i/>
              </w:rPr>
              <w:t xml:space="preserve">    </w:t>
            </w:r>
            <w:r w:rsidRPr="00CC44CC">
              <w:rPr>
                <w:i/>
                <w:u w:val="single"/>
              </w:rPr>
              <w:t>aquí</w:t>
            </w:r>
            <w:r>
              <w:rPr>
                <w:i/>
              </w:rPr>
              <w:t>)</w:t>
            </w:r>
          </w:p>
          <w:p w:rsidR="00CC44CC" w:rsidRPr="00CC44CC" w:rsidRDefault="00CC44CC">
            <w:pPr>
              <w:rPr>
                <w:i/>
                <w:sz w:val="18"/>
                <w:szCs w:val="18"/>
              </w:rPr>
            </w:pPr>
            <w:r>
              <w:rPr>
                <w:i/>
              </w:rPr>
              <w:t xml:space="preserve">    </w:t>
            </w:r>
            <w:r>
              <w:rPr>
                <w:i/>
                <w:sz w:val="18"/>
                <w:szCs w:val="18"/>
              </w:rPr>
              <w:t>Sujeto       verbo     CCM     CCL</w:t>
            </w:r>
          </w:p>
          <w:p w:rsidR="00CC44CC" w:rsidRDefault="00CC44CC"/>
        </w:tc>
        <w:tc>
          <w:tcPr>
            <w:tcW w:w="2835" w:type="dxa"/>
          </w:tcPr>
          <w:p w:rsidR="00CC44CC" w:rsidRDefault="00CC44CC"/>
          <w:p w:rsidR="00CC44CC" w:rsidRDefault="00CC44CC" w:rsidP="00CC44CC">
            <w:r>
              <w:t>Se trabaja bien aquí</w:t>
            </w:r>
          </w:p>
          <w:p w:rsidR="007876B1" w:rsidRDefault="007876B1" w:rsidP="00CC44CC"/>
          <w:p w:rsidR="007876B1" w:rsidRPr="00CC44CC" w:rsidRDefault="007876B1" w:rsidP="00CC44CC">
            <w:r>
              <w:t xml:space="preserve">                                     </w:t>
            </w:r>
          </w:p>
        </w:tc>
        <w:tc>
          <w:tcPr>
            <w:tcW w:w="3118" w:type="dxa"/>
          </w:tcPr>
          <w:p w:rsidR="00CC44CC" w:rsidRDefault="00CC44CC"/>
        </w:tc>
      </w:tr>
      <w:tr w:rsidR="00CC44CC" w:rsidTr="00612046">
        <w:tc>
          <w:tcPr>
            <w:tcW w:w="3828" w:type="dxa"/>
          </w:tcPr>
          <w:p w:rsidR="00CC44CC" w:rsidRPr="00CC44CC" w:rsidRDefault="00CC44CC">
            <w:pPr>
              <w:rPr>
                <w:b/>
              </w:rPr>
            </w:pPr>
            <w:r w:rsidRPr="00CC44CC">
              <w:rPr>
                <w:b/>
              </w:rPr>
              <w:t>Con verbos copulativos</w:t>
            </w:r>
          </w:p>
          <w:p w:rsidR="00CC44CC" w:rsidRDefault="00CC44CC">
            <w:pPr>
              <w:rPr>
                <w:i/>
              </w:rPr>
            </w:pPr>
            <w:r>
              <w:t>(</w:t>
            </w:r>
            <w:r>
              <w:rPr>
                <w:i/>
              </w:rPr>
              <w:t>Pedro está  mejor solo)</w:t>
            </w:r>
          </w:p>
          <w:p w:rsidR="00CC44CC" w:rsidRPr="00CC44CC" w:rsidRDefault="00CC44CC">
            <w:pPr>
              <w:rPr>
                <w:i/>
              </w:rPr>
            </w:pPr>
          </w:p>
        </w:tc>
        <w:tc>
          <w:tcPr>
            <w:tcW w:w="2835" w:type="dxa"/>
          </w:tcPr>
          <w:p w:rsidR="00CC44CC" w:rsidRDefault="00CC44CC"/>
          <w:p w:rsidR="00CC44CC" w:rsidRDefault="00CC44CC">
            <w:r>
              <w:t>Se está mejor solo</w:t>
            </w:r>
          </w:p>
        </w:tc>
        <w:tc>
          <w:tcPr>
            <w:tcW w:w="3118" w:type="dxa"/>
          </w:tcPr>
          <w:p w:rsidR="00CC44CC" w:rsidRDefault="00CC44CC"/>
        </w:tc>
      </w:tr>
      <w:tr w:rsidR="00CC44CC" w:rsidTr="00612046">
        <w:tc>
          <w:tcPr>
            <w:tcW w:w="3828" w:type="dxa"/>
          </w:tcPr>
          <w:p w:rsidR="00CC44CC" w:rsidRDefault="00CC44CC">
            <w:pPr>
              <w:rPr>
                <w:b/>
              </w:rPr>
            </w:pPr>
            <w:r w:rsidRPr="00CC44CC">
              <w:rPr>
                <w:b/>
              </w:rPr>
              <w:t>En oraciones cuyo CD lleva “a”</w:t>
            </w:r>
          </w:p>
          <w:p w:rsidR="00612046" w:rsidRDefault="00612046">
            <w:pPr>
              <w:rPr>
                <w:b/>
              </w:rPr>
            </w:pPr>
          </w:p>
          <w:p w:rsidR="00CC44CC" w:rsidRDefault="00CC44CC">
            <w:r>
              <w:t>(</w:t>
            </w:r>
            <w:r w:rsidRPr="00CC44CC">
              <w:rPr>
                <w:i/>
              </w:rPr>
              <w:t xml:space="preserve">La poli buscaba </w:t>
            </w:r>
            <w:r w:rsidRPr="00CC44CC">
              <w:rPr>
                <w:i/>
                <w:u w:val="single"/>
              </w:rPr>
              <w:t>a los culpables</w:t>
            </w:r>
            <w:r>
              <w:t>)</w:t>
            </w:r>
          </w:p>
          <w:p w:rsidR="00CC44CC" w:rsidRPr="00CC44CC" w:rsidRDefault="00CC44CC">
            <w:pPr>
              <w:rPr>
                <w:sz w:val="18"/>
                <w:szCs w:val="18"/>
              </w:rPr>
            </w:pPr>
            <w:r>
              <w:t xml:space="preserve">                                      </w:t>
            </w:r>
            <w:r>
              <w:rPr>
                <w:sz w:val="18"/>
                <w:szCs w:val="18"/>
              </w:rPr>
              <w:t>CD</w:t>
            </w:r>
          </w:p>
          <w:p w:rsidR="00CC44CC" w:rsidRDefault="00CC44CC"/>
        </w:tc>
        <w:tc>
          <w:tcPr>
            <w:tcW w:w="2835" w:type="dxa"/>
          </w:tcPr>
          <w:p w:rsidR="00CC44CC" w:rsidRDefault="00CC44CC"/>
          <w:p w:rsidR="00CC44CC" w:rsidRDefault="00CC44CC">
            <w:pPr>
              <w:rPr>
                <w:u w:val="single"/>
              </w:rPr>
            </w:pPr>
            <w:r>
              <w:t xml:space="preserve">Se busca </w:t>
            </w:r>
            <w:r w:rsidRPr="00CC44CC">
              <w:rPr>
                <w:u w:val="single"/>
              </w:rPr>
              <w:t>a los culpables</w:t>
            </w:r>
          </w:p>
          <w:p w:rsidR="00CC44CC" w:rsidRPr="00CC44CC" w:rsidRDefault="00CC44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CD</w:t>
            </w:r>
          </w:p>
        </w:tc>
        <w:tc>
          <w:tcPr>
            <w:tcW w:w="3118" w:type="dxa"/>
          </w:tcPr>
          <w:p w:rsidR="00CC44CC" w:rsidRDefault="00CC44CC"/>
        </w:tc>
      </w:tr>
      <w:tr w:rsidR="00CC44CC" w:rsidTr="00612046">
        <w:tc>
          <w:tcPr>
            <w:tcW w:w="3828" w:type="dxa"/>
          </w:tcPr>
          <w:p w:rsidR="00CC44CC" w:rsidRDefault="00CC44CC">
            <w:pPr>
              <w:rPr>
                <w:b/>
              </w:rPr>
            </w:pPr>
            <w:r w:rsidRPr="00612046">
              <w:rPr>
                <w:b/>
              </w:rPr>
              <w:t>En oraciones cuyo CD no lleva “a”</w:t>
            </w:r>
          </w:p>
          <w:p w:rsidR="00612046" w:rsidRPr="00612046" w:rsidRDefault="00612046">
            <w:pPr>
              <w:rPr>
                <w:b/>
              </w:rPr>
            </w:pPr>
          </w:p>
          <w:p w:rsidR="00CC44CC" w:rsidRDefault="00612046">
            <w:pPr>
              <w:rPr>
                <w:i/>
              </w:rPr>
            </w:pPr>
            <w:r>
              <w:t>(</w:t>
            </w:r>
            <w:r>
              <w:rPr>
                <w:i/>
              </w:rPr>
              <w:t xml:space="preserve">La inmobiliaria vende </w:t>
            </w:r>
            <w:r w:rsidRPr="00612046">
              <w:rPr>
                <w:i/>
                <w:u w:val="single"/>
              </w:rPr>
              <w:t>casa de campo</w:t>
            </w:r>
            <w:r>
              <w:rPr>
                <w:i/>
              </w:rPr>
              <w:t>)</w:t>
            </w:r>
          </w:p>
          <w:p w:rsidR="00612046" w:rsidRPr="00612046" w:rsidRDefault="00612046">
            <w:pPr>
              <w:rPr>
                <w:sz w:val="18"/>
                <w:szCs w:val="18"/>
              </w:rPr>
            </w:pPr>
            <w:r>
              <w:rPr>
                <w:i/>
              </w:rPr>
              <w:t xml:space="preserve">                                                </w:t>
            </w:r>
            <w:r>
              <w:rPr>
                <w:i/>
                <w:sz w:val="18"/>
                <w:szCs w:val="18"/>
              </w:rPr>
              <w:t>CD</w:t>
            </w:r>
          </w:p>
          <w:p w:rsidR="00612046" w:rsidRPr="00612046" w:rsidRDefault="00612046">
            <w:pPr>
              <w:rPr>
                <w:i/>
              </w:rPr>
            </w:pPr>
          </w:p>
        </w:tc>
        <w:tc>
          <w:tcPr>
            <w:tcW w:w="2835" w:type="dxa"/>
          </w:tcPr>
          <w:p w:rsidR="00CC44CC" w:rsidRDefault="00CC44CC"/>
          <w:p w:rsidR="00612046" w:rsidRDefault="00612046"/>
        </w:tc>
        <w:tc>
          <w:tcPr>
            <w:tcW w:w="3118" w:type="dxa"/>
          </w:tcPr>
          <w:p w:rsidR="00CC44CC" w:rsidRDefault="00CC44CC"/>
          <w:p w:rsidR="00612046" w:rsidRDefault="00612046">
            <w:pPr>
              <w:rPr>
                <w:u w:val="single"/>
              </w:rPr>
            </w:pPr>
            <w:r>
              <w:t xml:space="preserve">Se vende </w:t>
            </w:r>
            <w:r w:rsidRPr="00612046">
              <w:rPr>
                <w:u w:val="single"/>
              </w:rPr>
              <w:t>casa de campo</w:t>
            </w:r>
          </w:p>
          <w:p w:rsidR="00612046" w:rsidRDefault="006120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SUJETO</w:t>
            </w:r>
          </w:p>
          <w:p w:rsidR="00612046" w:rsidRDefault="00612046">
            <w:pPr>
              <w:rPr>
                <w:sz w:val="18"/>
                <w:szCs w:val="18"/>
              </w:rPr>
            </w:pPr>
          </w:p>
          <w:p w:rsidR="00612046" w:rsidRDefault="00612046">
            <w:pPr>
              <w:rPr>
                <w:u w:val="single"/>
              </w:rPr>
            </w:pPr>
            <w:r>
              <w:t xml:space="preserve">Se venden </w:t>
            </w:r>
            <w:r w:rsidRPr="00612046">
              <w:rPr>
                <w:u w:val="single"/>
              </w:rPr>
              <w:t>casas de campo</w:t>
            </w:r>
          </w:p>
          <w:p w:rsidR="00612046" w:rsidRPr="00612046" w:rsidRDefault="00612046">
            <w:pPr>
              <w:rPr>
                <w:sz w:val="18"/>
                <w:szCs w:val="18"/>
              </w:rPr>
            </w:pPr>
            <w:r>
              <w:t xml:space="preserve">                             </w:t>
            </w:r>
            <w:r>
              <w:rPr>
                <w:sz w:val="18"/>
                <w:szCs w:val="18"/>
              </w:rPr>
              <w:t>SUJETO</w:t>
            </w:r>
          </w:p>
          <w:p w:rsidR="00612046" w:rsidRPr="00612046" w:rsidRDefault="00612046"/>
        </w:tc>
      </w:tr>
      <w:tr w:rsidR="00CC44CC" w:rsidTr="00612046">
        <w:tc>
          <w:tcPr>
            <w:tcW w:w="3828" w:type="dxa"/>
          </w:tcPr>
          <w:p w:rsidR="00CC44CC" w:rsidRPr="00612046" w:rsidRDefault="00612046">
            <w:pPr>
              <w:rPr>
                <w:b/>
              </w:rPr>
            </w:pPr>
            <w:r w:rsidRPr="00612046">
              <w:rPr>
                <w:b/>
              </w:rPr>
              <w:t>En oraciones cuyo CD se refiere a “persona indeterminada”</w:t>
            </w:r>
          </w:p>
          <w:p w:rsidR="00612046" w:rsidRDefault="00612046"/>
          <w:p w:rsidR="00612046" w:rsidRDefault="00612046">
            <w:pPr>
              <w:rPr>
                <w:i/>
              </w:rPr>
            </w:pPr>
            <w:r>
              <w:t>(</w:t>
            </w:r>
            <w:r>
              <w:rPr>
                <w:i/>
              </w:rPr>
              <w:t xml:space="preserve">La productora busca </w:t>
            </w:r>
            <w:r w:rsidRPr="00612046">
              <w:rPr>
                <w:i/>
                <w:u w:val="single"/>
              </w:rPr>
              <w:t>actores</w:t>
            </w:r>
            <w:r>
              <w:rPr>
                <w:i/>
              </w:rPr>
              <w:t>)</w:t>
            </w:r>
          </w:p>
          <w:p w:rsidR="00612046" w:rsidRPr="00612046" w:rsidRDefault="00612046">
            <w:pPr>
              <w:rPr>
                <w:sz w:val="18"/>
                <w:szCs w:val="18"/>
              </w:rPr>
            </w:pPr>
            <w:r>
              <w:t xml:space="preserve">                                          </w:t>
            </w:r>
            <w:r w:rsidRPr="00612046">
              <w:rPr>
                <w:sz w:val="18"/>
                <w:szCs w:val="18"/>
              </w:rPr>
              <w:t>CD</w:t>
            </w:r>
          </w:p>
        </w:tc>
        <w:tc>
          <w:tcPr>
            <w:tcW w:w="2835" w:type="dxa"/>
          </w:tcPr>
          <w:p w:rsidR="00CC44CC" w:rsidRDefault="00CC44CC"/>
        </w:tc>
        <w:tc>
          <w:tcPr>
            <w:tcW w:w="3118" w:type="dxa"/>
          </w:tcPr>
          <w:p w:rsidR="00612046" w:rsidRDefault="00612046">
            <w:r>
              <w:t xml:space="preserve">Se busca </w:t>
            </w:r>
            <w:r w:rsidRPr="00612046">
              <w:rPr>
                <w:u w:val="single"/>
              </w:rPr>
              <w:t>actor</w:t>
            </w:r>
            <w:r>
              <w:t xml:space="preserve"> </w:t>
            </w:r>
          </w:p>
          <w:p w:rsidR="00612046" w:rsidRPr="00612046" w:rsidRDefault="00612046">
            <w:pPr>
              <w:rPr>
                <w:sz w:val="18"/>
                <w:szCs w:val="18"/>
              </w:rPr>
            </w:pPr>
            <w:r>
              <w:t xml:space="preserve">                  </w:t>
            </w:r>
            <w:r>
              <w:rPr>
                <w:sz w:val="18"/>
                <w:szCs w:val="18"/>
              </w:rPr>
              <w:t>SUJETO</w:t>
            </w:r>
          </w:p>
          <w:p w:rsidR="00612046" w:rsidRDefault="00612046"/>
          <w:p w:rsidR="00612046" w:rsidRDefault="00612046">
            <w:pPr>
              <w:rPr>
                <w:u w:val="single"/>
              </w:rPr>
            </w:pPr>
            <w:r>
              <w:t xml:space="preserve">Se buscan </w:t>
            </w:r>
            <w:r w:rsidRPr="00612046">
              <w:rPr>
                <w:u w:val="single"/>
              </w:rPr>
              <w:t>actores</w:t>
            </w:r>
          </w:p>
          <w:p w:rsidR="00612046" w:rsidRPr="00612046" w:rsidRDefault="00612046">
            <w:pPr>
              <w:rPr>
                <w:sz w:val="18"/>
                <w:szCs w:val="18"/>
              </w:rPr>
            </w:pPr>
            <w:r>
              <w:t xml:space="preserve">                     </w:t>
            </w:r>
            <w:r>
              <w:rPr>
                <w:sz w:val="18"/>
                <w:szCs w:val="18"/>
              </w:rPr>
              <w:t>SUJETO</w:t>
            </w:r>
          </w:p>
        </w:tc>
      </w:tr>
    </w:tbl>
    <w:p w:rsidR="00746D33" w:rsidRDefault="007876B1"/>
    <w:sectPr w:rsidR="00746D33" w:rsidSect="00587B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C44CC"/>
    <w:rsid w:val="005272C2"/>
    <w:rsid w:val="00587B13"/>
    <w:rsid w:val="00592182"/>
    <w:rsid w:val="00612046"/>
    <w:rsid w:val="00626B7E"/>
    <w:rsid w:val="007876B1"/>
    <w:rsid w:val="00C00C23"/>
    <w:rsid w:val="00CC44CC"/>
    <w:rsid w:val="00D60064"/>
    <w:rsid w:val="00F60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B1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C44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141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2014-11-11T15:22:00Z</dcterms:created>
  <dcterms:modified xsi:type="dcterms:W3CDTF">2014-11-11T15:44:00Z</dcterms:modified>
</cp:coreProperties>
</file>