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0ED" w:rsidRPr="006502F3" w:rsidRDefault="00BD30ED" w:rsidP="00BD30ED">
      <w:pPr>
        <w:ind w:left="708" w:firstLine="708"/>
        <w:rPr>
          <w:rFonts w:cs="Arial"/>
          <w:bCs/>
          <w:color w:val="000000"/>
          <w:sz w:val="32"/>
          <w:szCs w:val="32"/>
          <w:shd w:val="clear" w:color="auto" w:fill="FFFFFF"/>
        </w:rPr>
      </w:pPr>
      <w:r w:rsidRPr="006502F3">
        <w:rPr>
          <w:rFonts w:cs="Arial"/>
          <w:bCs/>
          <w:color w:val="000000"/>
          <w:sz w:val="32"/>
          <w:szCs w:val="32"/>
          <w:shd w:val="clear" w:color="auto" w:fill="FFFFFF"/>
        </w:rPr>
        <w:t>CÓMO USAMOS LAS PANTALLAS</w:t>
      </w:r>
    </w:p>
    <w:p w:rsidR="00443601" w:rsidRPr="00906EE0" w:rsidRDefault="0062423D">
      <w:pPr>
        <w:rPr>
          <w:rFonts w:cs="Arial"/>
          <w:bCs/>
          <w:color w:val="000000"/>
          <w:sz w:val="20"/>
          <w:szCs w:val="20"/>
          <w:shd w:val="clear" w:color="auto" w:fill="FFFFFF"/>
        </w:rPr>
      </w:pPr>
      <w:r w:rsidRPr="006502F3">
        <w:rPr>
          <w:rFonts w:cs="Arial"/>
          <w:b/>
          <w:bCs/>
          <w:color w:val="000000"/>
          <w:sz w:val="24"/>
          <w:szCs w:val="24"/>
          <w:shd w:val="clear" w:color="auto" w:fill="FFFFFF"/>
        </w:rPr>
        <w:t>TAREA</w:t>
      </w:r>
      <w:r w:rsidR="003806AE" w:rsidRPr="006502F3">
        <w:rPr>
          <w:rFonts w:cs="Arial"/>
          <w:b/>
          <w:bCs/>
          <w:color w:val="000000"/>
          <w:sz w:val="24"/>
          <w:szCs w:val="24"/>
          <w:shd w:val="clear" w:color="auto" w:fill="FFFFFF"/>
        </w:rPr>
        <w:t xml:space="preserve">: </w:t>
      </w:r>
      <w:r w:rsidR="0007052D">
        <w:rPr>
          <w:rFonts w:cs="Arial"/>
          <w:bCs/>
          <w:color w:val="000000"/>
          <w:sz w:val="24"/>
          <w:szCs w:val="24"/>
          <w:shd w:val="clear" w:color="auto" w:fill="FFFFFF"/>
        </w:rPr>
        <w:t>ELABORACIÓN DE UN CUESTIONARIO SOBRE USO DE LAS PANTALLAS AUDIOVISUALES</w:t>
      </w:r>
      <w:r w:rsidR="00906EE0">
        <w:rPr>
          <w:rFonts w:cs="Arial"/>
          <w:bCs/>
          <w:color w:val="000000"/>
          <w:sz w:val="24"/>
          <w:szCs w:val="24"/>
          <w:shd w:val="clear" w:color="auto" w:fill="FFFFFF"/>
        </w:rPr>
        <w:t xml:space="preserve"> (</w:t>
      </w:r>
      <w:r w:rsidR="00906EE0">
        <w:rPr>
          <w:rFonts w:cs="Arial"/>
          <w:bCs/>
          <w:color w:val="000000"/>
          <w:sz w:val="20"/>
          <w:szCs w:val="20"/>
          <w:shd w:val="clear" w:color="auto" w:fill="FFFFFF"/>
        </w:rPr>
        <w:t>el cuestionario nos permitirá saber cuáles son los hábitos de consumo de pantallas entre los 12-16 años de edad: para qué las utilizan y cuánto tiempo gastan en ellas. Sería conveniente que hubiera una pregunta sobre posibles restricciones en el uso. Es posible que en el primer ciclo los padres o adultos limiten el uso de internet).</w:t>
      </w:r>
    </w:p>
    <w:p w:rsidR="00A341BB" w:rsidRPr="006502F3" w:rsidRDefault="00A341BB" w:rsidP="00D1560B">
      <w:pPr>
        <w:pStyle w:val="Sinespaciado"/>
        <w:ind w:left="1134"/>
        <w:rPr>
          <w:sz w:val="24"/>
          <w:szCs w:val="24"/>
          <w:shd w:val="clear" w:color="auto" w:fill="FFFFFF"/>
        </w:rPr>
      </w:pPr>
    </w:p>
    <w:p w:rsidR="0007052D" w:rsidRDefault="0007052D" w:rsidP="00A341BB">
      <w:pPr>
        <w:pStyle w:val="Sinespaciado"/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>ESTRUCTURA DEL CUESTIONARIO:</w:t>
      </w:r>
    </w:p>
    <w:p w:rsidR="00A341BB" w:rsidRDefault="0007052D" w:rsidP="00A341BB">
      <w:pPr>
        <w:pStyle w:val="Sinespaciado"/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>-De 10 a 12 preguntas.</w:t>
      </w:r>
    </w:p>
    <w:p w:rsidR="0007052D" w:rsidRDefault="0007052D" w:rsidP="00A341BB">
      <w:pPr>
        <w:pStyle w:val="Sinespaciado"/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 xml:space="preserve">-Dividido en tres bloques: </w:t>
      </w:r>
    </w:p>
    <w:p w:rsidR="0007052D" w:rsidRDefault="0007052D" w:rsidP="00A341BB">
      <w:pPr>
        <w:pStyle w:val="Sinespaciado"/>
        <w:rPr>
          <w:b/>
          <w:sz w:val="24"/>
          <w:szCs w:val="24"/>
          <w:shd w:val="clear" w:color="auto" w:fill="FFFFFF"/>
        </w:rPr>
      </w:pPr>
    </w:p>
    <w:p w:rsidR="0007052D" w:rsidRPr="006502F3" w:rsidRDefault="0007052D" w:rsidP="0007052D">
      <w:pPr>
        <w:pStyle w:val="Sinespaciado"/>
        <w:ind w:left="1134"/>
        <w:rPr>
          <w:i/>
          <w:sz w:val="24"/>
          <w:szCs w:val="24"/>
          <w:shd w:val="clear" w:color="auto" w:fill="FFFFFF"/>
        </w:rPr>
      </w:pPr>
      <w:r w:rsidRPr="006502F3">
        <w:rPr>
          <w:i/>
          <w:sz w:val="24"/>
          <w:szCs w:val="24"/>
          <w:shd w:val="clear" w:color="auto" w:fill="FFFFFF"/>
        </w:rPr>
        <w:t>1-Relaciones sociales</w:t>
      </w:r>
    </w:p>
    <w:p w:rsidR="0007052D" w:rsidRPr="006502F3" w:rsidRDefault="0007052D" w:rsidP="0007052D">
      <w:pPr>
        <w:pStyle w:val="Sinespaciado"/>
        <w:ind w:left="1134"/>
        <w:rPr>
          <w:i/>
          <w:sz w:val="24"/>
          <w:szCs w:val="24"/>
          <w:shd w:val="clear" w:color="auto" w:fill="FFFFFF"/>
        </w:rPr>
      </w:pPr>
      <w:r w:rsidRPr="006502F3">
        <w:rPr>
          <w:i/>
          <w:sz w:val="24"/>
          <w:szCs w:val="24"/>
          <w:shd w:val="clear" w:color="auto" w:fill="FFFFFF"/>
        </w:rPr>
        <w:t>2-Entretenimiento</w:t>
      </w:r>
    </w:p>
    <w:p w:rsidR="0007052D" w:rsidRPr="006502F3" w:rsidRDefault="0007052D" w:rsidP="0007052D">
      <w:pPr>
        <w:pStyle w:val="Sinespaciado"/>
        <w:ind w:left="1134"/>
        <w:rPr>
          <w:sz w:val="24"/>
          <w:szCs w:val="24"/>
          <w:shd w:val="clear" w:color="auto" w:fill="FFFFFF"/>
        </w:rPr>
      </w:pPr>
      <w:r w:rsidRPr="006502F3">
        <w:rPr>
          <w:i/>
          <w:sz w:val="24"/>
          <w:szCs w:val="24"/>
          <w:shd w:val="clear" w:color="auto" w:fill="FFFFFF"/>
        </w:rPr>
        <w:t>3</w:t>
      </w:r>
      <w:r>
        <w:rPr>
          <w:i/>
          <w:sz w:val="24"/>
          <w:szCs w:val="24"/>
          <w:shd w:val="clear" w:color="auto" w:fill="FFFFFF"/>
        </w:rPr>
        <w:t>-Fuentes</w:t>
      </w:r>
      <w:r w:rsidRPr="006502F3">
        <w:rPr>
          <w:i/>
          <w:sz w:val="24"/>
          <w:szCs w:val="24"/>
          <w:shd w:val="clear" w:color="auto" w:fill="FFFFFF"/>
        </w:rPr>
        <w:t xml:space="preserve"> de información para tareas escolares y noticias de la actualidad</w:t>
      </w:r>
      <w:r w:rsidRPr="006502F3">
        <w:rPr>
          <w:sz w:val="24"/>
          <w:szCs w:val="24"/>
          <w:shd w:val="clear" w:color="auto" w:fill="FFFFFF"/>
        </w:rPr>
        <w:t>.</w:t>
      </w:r>
    </w:p>
    <w:p w:rsidR="0007052D" w:rsidRDefault="0007052D" w:rsidP="00A341BB">
      <w:pPr>
        <w:pStyle w:val="Sinespaciado"/>
        <w:rPr>
          <w:b/>
          <w:sz w:val="24"/>
          <w:szCs w:val="24"/>
          <w:shd w:val="clear" w:color="auto" w:fill="FFFFFF"/>
        </w:rPr>
      </w:pPr>
    </w:p>
    <w:p w:rsidR="00BD30ED" w:rsidRPr="006502F3" w:rsidRDefault="00BD30ED" w:rsidP="00D1560B">
      <w:pPr>
        <w:pStyle w:val="Sinespaciado"/>
        <w:ind w:left="1134"/>
        <w:rPr>
          <w:sz w:val="24"/>
          <w:szCs w:val="24"/>
          <w:shd w:val="clear" w:color="auto" w:fill="FFFFFF"/>
        </w:rPr>
      </w:pPr>
    </w:p>
    <w:p w:rsidR="0062423D" w:rsidRPr="006502F3" w:rsidRDefault="0062423D" w:rsidP="00D1560B">
      <w:pPr>
        <w:pStyle w:val="Sinespaciado"/>
        <w:ind w:left="1134"/>
        <w:rPr>
          <w:sz w:val="24"/>
          <w:szCs w:val="24"/>
          <w:shd w:val="clear" w:color="auto" w:fill="FFFFFF"/>
        </w:rPr>
      </w:pPr>
    </w:p>
    <w:p w:rsidR="00D1560B" w:rsidRPr="006502F3" w:rsidRDefault="0062423D" w:rsidP="0062423D">
      <w:pPr>
        <w:pStyle w:val="Sinespaciado"/>
        <w:rPr>
          <w:sz w:val="24"/>
          <w:szCs w:val="24"/>
          <w:shd w:val="clear" w:color="auto" w:fill="FFFFFF"/>
        </w:rPr>
      </w:pPr>
      <w:r w:rsidRPr="006502F3">
        <w:rPr>
          <w:b/>
          <w:sz w:val="24"/>
          <w:szCs w:val="24"/>
          <w:shd w:val="clear" w:color="auto" w:fill="FFFFFF"/>
        </w:rPr>
        <w:t>DESARROLLO DE LA ACTIVIDAD</w:t>
      </w:r>
      <w:r w:rsidRPr="006502F3">
        <w:rPr>
          <w:sz w:val="24"/>
          <w:szCs w:val="24"/>
          <w:shd w:val="clear" w:color="auto" w:fill="FFFFFF"/>
        </w:rPr>
        <w:t>:</w:t>
      </w:r>
    </w:p>
    <w:p w:rsidR="0062423D" w:rsidRPr="006502F3" w:rsidRDefault="0062423D" w:rsidP="0062423D">
      <w:pPr>
        <w:pStyle w:val="Sinespaciado"/>
        <w:rPr>
          <w:sz w:val="24"/>
          <w:szCs w:val="24"/>
          <w:shd w:val="clear" w:color="auto" w:fill="FFFFFF"/>
        </w:rPr>
      </w:pPr>
    </w:p>
    <w:p w:rsidR="00A82C86" w:rsidRPr="006502F3" w:rsidRDefault="0062423D" w:rsidP="00D1560B">
      <w:pPr>
        <w:pStyle w:val="Sinespaciado"/>
        <w:rPr>
          <w:sz w:val="24"/>
          <w:szCs w:val="24"/>
          <w:shd w:val="clear" w:color="auto" w:fill="FFFFFF"/>
        </w:rPr>
      </w:pPr>
      <w:r w:rsidRPr="006502F3">
        <w:rPr>
          <w:b/>
          <w:color w:val="FF0000"/>
          <w:sz w:val="24"/>
          <w:szCs w:val="24"/>
          <w:shd w:val="clear" w:color="auto" w:fill="FFFFFF"/>
        </w:rPr>
        <w:t>1ª ACTIVIDAD</w:t>
      </w:r>
      <w:proofErr w:type="gramStart"/>
      <w:r w:rsidR="00A82C86" w:rsidRPr="006502F3">
        <w:rPr>
          <w:sz w:val="24"/>
          <w:szCs w:val="24"/>
          <w:shd w:val="clear" w:color="auto" w:fill="FFFFFF"/>
        </w:rPr>
        <w:t xml:space="preserve">: </w:t>
      </w:r>
      <w:r w:rsidRPr="006502F3">
        <w:rPr>
          <w:sz w:val="24"/>
          <w:szCs w:val="24"/>
          <w:shd w:val="clear" w:color="auto" w:fill="FFFFFF"/>
        </w:rPr>
        <w:t xml:space="preserve"> </w:t>
      </w:r>
      <w:r w:rsidR="00A82C86" w:rsidRPr="006502F3">
        <w:rPr>
          <w:sz w:val="24"/>
          <w:szCs w:val="24"/>
          <w:shd w:val="clear" w:color="auto" w:fill="FFFFFF"/>
        </w:rPr>
        <w:t>En</w:t>
      </w:r>
      <w:proofErr w:type="gramEnd"/>
      <w:r w:rsidR="00A82C86" w:rsidRPr="006502F3">
        <w:rPr>
          <w:sz w:val="24"/>
          <w:szCs w:val="24"/>
          <w:shd w:val="clear" w:color="auto" w:fill="FFFFFF"/>
        </w:rPr>
        <w:t xml:space="preserve"> primer lugar analizaréis los puntos anteriores </w:t>
      </w:r>
      <w:r w:rsidR="00A82C86" w:rsidRPr="006502F3">
        <w:rPr>
          <w:b/>
          <w:color w:val="00B050"/>
          <w:sz w:val="24"/>
          <w:szCs w:val="24"/>
          <w:shd w:val="clear" w:color="auto" w:fill="FFFFFF"/>
        </w:rPr>
        <w:t xml:space="preserve">en </w:t>
      </w:r>
      <w:r w:rsidR="00A82C86" w:rsidRPr="006502F3">
        <w:rPr>
          <w:b/>
          <w:color w:val="00B050"/>
          <w:sz w:val="24"/>
          <w:szCs w:val="24"/>
          <w:u w:val="single"/>
          <w:shd w:val="clear" w:color="auto" w:fill="FFFFFF"/>
        </w:rPr>
        <w:t>vue</w:t>
      </w:r>
      <w:r w:rsidRPr="006502F3">
        <w:rPr>
          <w:b/>
          <w:color w:val="00B050"/>
          <w:sz w:val="24"/>
          <w:szCs w:val="24"/>
          <w:u w:val="single"/>
          <w:shd w:val="clear" w:color="auto" w:fill="FFFFFF"/>
        </w:rPr>
        <w:t>stro propio grupo</w:t>
      </w:r>
      <w:r w:rsidRPr="006502F3">
        <w:rPr>
          <w:sz w:val="24"/>
          <w:szCs w:val="24"/>
          <w:shd w:val="clear" w:color="auto" w:fill="FFFFFF"/>
        </w:rPr>
        <w:t xml:space="preserve"> </w:t>
      </w:r>
      <w:r w:rsidR="003B12AE" w:rsidRPr="006502F3">
        <w:rPr>
          <w:sz w:val="24"/>
          <w:szCs w:val="24"/>
          <w:shd w:val="clear" w:color="auto" w:fill="FFFFFF"/>
        </w:rPr>
        <w:t xml:space="preserve"> (</w:t>
      </w:r>
      <w:r w:rsidRPr="006502F3">
        <w:rPr>
          <w:sz w:val="24"/>
          <w:szCs w:val="24"/>
          <w:shd w:val="clear" w:color="auto" w:fill="FFFFFF"/>
        </w:rPr>
        <w:t>antes de elaborar el cuestionario</w:t>
      </w:r>
      <w:r w:rsidR="003B12AE" w:rsidRPr="006502F3">
        <w:rPr>
          <w:sz w:val="24"/>
          <w:szCs w:val="24"/>
          <w:shd w:val="clear" w:color="auto" w:fill="FFFFFF"/>
        </w:rPr>
        <w:t>)</w:t>
      </w:r>
      <w:r w:rsidRPr="006502F3">
        <w:rPr>
          <w:sz w:val="24"/>
          <w:szCs w:val="24"/>
          <w:shd w:val="clear" w:color="auto" w:fill="FFFFFF"/>
        </w:rPr>
        <w:t xml:space="preserve">. Para ello </w:t>
      </w:r>
      <w:r w:rsidR="00FD7A3D">
        <w:rPr>
          <w:sz w:val="24"/>
          <w:szCs w:val="24"/>
          <w:shd w:val="clear" w:color="auto" w:fill="FFFFFF"/>
        </w:rPr>
        <w:t>deberéis RELLENAR EL CUADRO (que encontraréis al final de la actividad)</w:t>
      </w:r>
      <w:r w:rsidR="006502F3" w:rsidRPr="006502F3">
        <w:rPr>
          <w:sz w:val="24"/>
          <w:szCs w:val="24"/>
          <w:shd w:val="clear" w:color="auto" w:fill="FFFFFF"/>
        </w:rPr>
        <w:t xml:space="preserve"> </w:t>
      </w:r>
      <w:r w:rsidR="003B12AE" w:rsidRPr="006502F3">
        <w:rPr>
          <w:sz w:val="24"/>
          <w:szCs w:val="24"/>
          <w:shd w:val="clear" w:color="auto" w:fill="FFFFFF"/>
        </w:rPr>
        <w:t xml:space="preserve">que </w:t>
      </w:r>
      <w:r w:rsidR="00FD7A3D">
        <w:rPr>
          <w:sz w:val="24"/>
          <w:szCs w:val="24"/>
          <w:shd w:val="clear" w:color="auto" w:fill="FFFFFF"/>
        </w:rPr>
        <w:t xml:space="preserve">deberá </w:t>
      </w:r>
      <w:r w:rsidR="003B12AE" w:rsidRPr="006502F3">
        <w:rPr>
          <w:sz w:val="24"/>
          <w:szCs w:val="24"/>
          <w:shd w:val="clear" w:color="auto" w:fill="FFFFFF"/>
        </w:rPr>
        <w:t>contenga los puntos siguientes:</w:t>
      </w:r>
    </w:p>
    <w:p w:rsidR="00A82C86" w:rsidRPr="006502F3" w:rsidRDefault="00A82C86" w:rsidP="00D1560B">
      <w:pPr>
        <w:pStyle w:val="Sinespaciado"/>
        <w:rPr>
          <w:sz w:val="24"/>
          <w:szCs w:val="24"/>
          <w:shd w:val="clear" w:color="auto" w:fill="FFFFFF"/>
        </w:rPr>
      </w:pPr>
    </w:p>
    <w:p w:rsidR="001C5206" w:rsidRPr="006502F3" w:rsidRDefault="00B0083A" w:rsidP="003B12AE">
      <w:pPr>
        <w:pStyle w:val="Sinespaciado"/>
        <w:numPr>
          <w:ilvl w:val="0"/>
          <w:numId w:val="1"/>
        </w:numPr>
        <w:rPr>
          <w:sz w:val="24"/>
          <w:szCs w:val="24"/>
          <w:shd w:val="clear" w:color="auto" w:fill="FFFFFF"/>
        </w:rPr>
      </w:pPr>
      <w:r w:rsidRPr="006502F3">
        <w:rPr>
          <w:sz w:val="24"/>
          <w:szCs w:val="24"/>
          <w:shd w:val="clear" w:color="auto" w:fill="FFFFFF"/>
        </w:rPr>
        <w:t>Enumerad</w:t>
      </w:r>
      <w:r w:rsidR="006502F3" w:rsidRPr="006502F3">
        <w:rPr>
          <w:sz w:val="24"/>
          <w:szCs w:val="24"/>
          <w:shd w:val="clear" w:color="auto" w:fill="FFFFFF"/>
        </w:rPr>
        <w:t xml:space="preserve"> cuántos </w:t>
      </w:r>
      <w:r w:rsidRPr="006502F3">
        <w:rPr>
          <w:sz w:val="24"/>
          <w:szCs w:val="24"/>
          <w:shd w:val="clear" w:color="auto" w:fill="FFFFFF"/>
        </w:rPr>
        <w:t xml:space="preserve"> tipos de </w:t>
      </w:r>
      <w:r w:rsidR="00A82C86" w:rsidRPr="006502F3">
        <w:rPr>
          <w:sz w:val="24"/>
          <w:szCs w:val="24"/>
          <w:shd w:val="clear" w:color="auto" w:fill="FFFFFF"/>
        </w:rPr>
        <w:t xml:space="preserve"> “</w:t>
      </w:r>
      <w:r w:rsidR="00A82C86" w:rsidRPr="006502F3">
        <w:rPr>
          <w:b/>
          <w:color w:val="FFC000"/>
          <w:sz w:val="24"/>
          <w:szCs w:val="24"/>
          <w:shd w:val="clear" w:color="auto" w:fill="FFFFFF"/>
        </w:rPr>
        <w:t>relaciones sociales</w:t>
      </w:r>
      <w:r w:rsidR="00A82C86" w:rsidRPr="006502F3">
        <w:rPr>
          <w:sz w:val="24"/>
          <w:szCs w:val="24"/>
          <w:shd w:val="clear" w:color="auto" w:fill="FFFFFF"/>
        </w:rPr>
        <w:t xml:space="preserve">” </w:t>
      </w:r>
      <w:r w:rsidRPr="006502F3">
        <w:rPr>
          <w:sz w:val="24"/>
          <w:szCs w:val="24"/>
          <w:shd w:val="clear" w:color="auto" w:fill="FFFFFF"/>
        </w:rPr>
        <w:t xml:space="preserve">establecéis en la red </w:t>
      </w:r>
      <w:r w:rsidR="00A82C86" w:rsidRPr="006502F3">
        <w:rPr>
          <w:sz w:val="24"/>
          <w:szCs w:val="24"/>
          <w:shd w:val="clear" w:color="auto" w:fill="FFFFFF"/>
        </w:rPr>
        <w:t>(contacto permanente con los amigos, compartir material…)</w:t>
      </w:r>
      <w:r w:rsidRPr="006502F3">
        <w:rPr>
          <w:sz w:val="24"/>
          <w:szCs w:val="24"/>
          <w:shd w:val="clear" w:color="auto" w:fill="FFFFFF"/>
        </w:rPr>
        <w:t>; p</w:t>
      </w:r>
      <w:r w:rsidR="00A82C86" w:rsidRPr="006502F3">
        <w:rPr>
          <w:sz w:val="24"/>
          <w:szCs w:val="24"/>
          <w:shd w:val="clear" w:color="auto" w:fill="FFFFFF"/>
        </w:rPr>
        <w:t>rogram</w:t>
      </w:r>
      <w:r w:rsidRPr="006502F3">
        <w:rPr>
          <w:sz w:val="24"/>
          <w:szCs w:val="24"/>
          <w:shd w:val="clear" w:color="auto" w:fill="FFFFFF"/>
        </w:rPr>
        <w:t>as y aplicaciones que utilizáis; n</w:t>
      </w:r>
      <w:r w:rsidR="00A82C86" w:rsidRPr="006502F3">
        <w:rPr>
          <w:sz w:val="24"/>
          <w:szCs w:val="24"/>
          <w:shd w:val="clear" w:color="auto" w:fill="FFFFFF"/>
        </w:rPr>
        <w:t>º de horas diarias consumidas.</w:t>
      </w:r>
      <w:r w:rsidR="001C5206" w:rsidRPr="006502F3">
        <w:rPr>
          <w:sz w:val="24"/>
          <w:szCs w:val="24"/>
          <w:shd w:val="clear" w:color="auto" w:fill="FFFFFF"/>
        </w:rPr>
        <w:t xml:space="preserve"> </w:t>
      </w:r>
    </w:p>
    <w:p w:rsidR="006502F3" w:rsidRPr="006502F3" w:rsidRDefault="006502F3" w:rsidP="006502F3">
      <w:pPr>
        <w:pStyle w:val="Sinespaciado"/>
        <w:ind w:left="720"/>
        <w:rPr>
          <w:sz w:val="24"/>
          <w:szCs w:val="24"/>
          <w:shd w:val="clear" w:color="auto" w:fill="FFFFFF"/>
        </w:rPr>
      </w:pPr>
    </w:p>
    <w:p w:rsidR="00A82C86" w:rsidRPr="006502F3" w:rsidRDefault="006502F3" w:rsidP="001C5206">
      <w:pPr>
        <w:pStyle w:val="Sinespaciado"/>
        <w:ind w:left="720"/>
        <w:rPr>
          <w:sz w:val="24"/>
          <w:szCs w:val="24"/>
          <w:shd w:val="clear" w:color="auto" w:fill="FFFFFF"/>
        </w:rPr>
      </w:pPr>
      <w:r w:rsidRPr="006502F3">
        <w:rPr>
          <w:sz w:val="24"/>
          <w:szCs w:val="24"/>
          <w:shd w:val="clear" w:color="auto" w:fill="FFFFFF"/>
        </w:rPr>
        <w:t>No olvidéis que l</w:t>
      </w:r>
      <w:r w:rsidR="001C5206" w:rsidRPr="006502F3">
        <w:rPr>
          <w:sz w:val="24"/>
          <w:szCs w:val="24"/>
          <w:shd w:val="clear" w:color="auto" w:fill="FFFFFF"/>
        </w:rPr>
        <w:t xml:space="preserve">a </w:t>
      </w:r>
      <w:r w:rsidR="000470B0" w:rsidRPr="006502F3">
        <w:rPr>
          <w:sz w:val="24"/>
          <w:szCs w:val="24"/>
          <w:shd w:val="clear" w:color="auto" w:fill="FFFFFF"/>
        </w:rPr>
        <w:t>televisión en directo</w:t>
      </w:r>
      <w:r w:rsidR="001C5206" w:rsidRPr="006502F3">
        <w:rPr>
          <w:sz w:val="24"/>
          <w:szCs w:val="24"/>
          <w:shd w:val="clear" w:color="auto" w:fill="FFFFFF"/>
        </w:rPr>
        <w:t xml:space="preserve"> también permite la interactividad en ciertos programas a través de </w:t>
      </w:r>
      <w:proofErr w:type="spellStart"/>
      <w:r w:rsidR="001C5206" w:rsidRPr="006502F3">
        <w:rPr>
          <w:sz w:val="24"/>
          <w:szCs w:val="24"/>
          <w:shd w:val="clear" w:color="auto" w:fill="FFFFFF"/>
        </w:rPr>
        <w:t>twiter</w:t>
      </w:r>
      <w:proofErr w:type="spellEnd"/>
      <w:r w:rsidR="001C5206" w:rsidRPr="006502F3">
        <w:rPr>
          <w:sz w:val="24"/>
          <w:szCs w:val="24"/>
          <w:shd w:val="clear" w:color="auto" w:fill="FFFFFF"/>
        </w:rPr>
        <w:t xml:space="preserve">, por ejemplo. </w:t>
      </w:r>
    </w:p>
    <w:p w:rsidR="00B0083A" w:rsidRPr="006502F3" w:rsidRDefault="00B0083A" w:rsidP="00D1560B">
      <w:pPr>
        <w:pStyle w:val="Sinespaciado"/>
        <w:rPr>
          <w:sz w:val="24"/>
          <w:szCs w:val="24"/>
          <w:shd w:val="clear" w:color="auto" w:fill="FFFFFF"/>
        </w:rPr>
      </w:pPr>
    </w:p>
    <w:p w:rsidR="000470B0" w:rsidRPr="006502F3" w:rsidRDefault="00B0083A" w:rsidP="003B12AE">
      <w:pPr>
        <w:pStyle w:val="Sinespaciado"/>
        <w:numPr>
          <w:ilvl w:val="0"/>
          <w:numId w:val="1"/>
        </w:numPr>
        <w:rPr>
          <w:sz w:val="24"/>
          <w:szCs w:val="24"/>
          <w:shd w:val="clear" w:color="auto" w:fill="FFFFFF"/>
        </w:rPr>
      </w:pPr>
      <w:r w:rsidRPr="006502F3">
        <w:rPr>
          <w:sz w:val="24"/>
          <w:szCs w:val="24"/>
          <w:shd w:val="clear" w:color="auto" w:fill="FFFFFF"/>
        </w:rPr>
        <w:t>Dentro del  apartado de “</w:t>
      </w:r>
      <w:r w:rsidRPr="006502F3">
        <w:rPr>
          <w:b/>
          <w:color w:val="FFC000"/>
          <w:sz w:val="24"/>
          <w:szCs w:val="24"/>
          <w:shd w:val="clear" w:color="auto" w:fill="FFFFFF"/>
        </w:rPr>
        <w:t>entretenimiento</w:t>
      </w:r>
      <w:r w:rsidRPr="006502F3">
        <w:rPr>
          <w:sz w:val="24"/>
          <w:szCs w:val="24"/>
          <w:shd w:val="clear" w:color="auto" w:fill="FFFFFF"/>
        </w:rPr>
        <w:t xml:space="preserve">” </w:t>
      </w:r>
      <w:r w:rsidR="001C5206" w:rsidRPr="006502F3">
        <w:rPr>
          <w:sz w:val="24"/>
          <w:szCs w:val="24"/>
          <w:shd w:val="clear" w:color="auto" w:fill="FFFFFF"/>
        </w:rPr>
        <w:t xml:space="preserve"> entrarían los videojuegos</w:t>
      </w:r>
      <w:r w:rsidRPr="006502F3">
        <w:rPr>
          <w:sz w:val="24"/>
          <w:szCs w:val="24"/>
          <w:shd w:val="clear" w:color="auto" w:fill="FFFFFF"/>
        </w:rPr>
        <w:t xml:space="preserve">, el visionado de </w:t>
      </w:r>
      <w:proofErr w:type="spellStart"/>
      <w:r w:rsidRPr="006502F3">
        <w:rPr>
          <w:sz w:val="24"/>
          <w:szCs w:val="24"/>
          <w:shd w:val="clear" w:color="auto" w:fill="FFFFFF"/>
        </w:rPr>
        <w:t>trailers</w:t>
      </w:r>
      <w:proofErr w:type="spellEnd"/>
      <w:r w:rsidRPr="006502F3">
        <w:rPr>
          <w:sz w:val="24"/>
          <w:szCs w:val="24"/>
          <w:shd w:val="clear" w:color="auto" w:fill="FFFFFF"/>
        </w:rPr>
        <w:t>, videos, películas, música…</w:t>
      </w:r>
      <w:proofErr w:type="gramStart"/>
      <w:r w:rsidR="0062423D" w:rsidRPr="006502F3">
        <w:rPr>
          <w:sz w:val="24"/>
          <w:szCs w:val="24"/>
          <w:shd w:val="clear" w:color="auto" w:fill="FFFFFF"/>
        </w:rPr>
        <w:t>.(</w:t>
      </w:r>
      <w:proofErr w:type="gramEnd"/>
      <w:r w:rsidR="0062423D" w:rsidRPr="006502F3">
        <w:rPr>
          <w:sz w:val="24"/>
          <w:szCs w:val="24"/>
          <w:shd w:val="clear" w:color="auto" w:fill="FFFFFF"/>
        </w:rPr>
        <w:t>podéis añadir otros…). Haced lo mismo que en el apartado anterior.</w:t>
      </w:r>
      <w:r w:rsidR="000470B0" w:rsidRPr="006502F3">
        <w:rPr>
          <w:sz w:val="24"/>
          <w:szCs w:val="24"/>
          <w:shd w:val="clear" w:color="auto" w:fill="FFFFFF"/>
        </w:rPr>
        <w:t xml:space="preserve"> </w:t>
      </w:r>
    </w:p>
    <w:p w:rsidR="000470B0" w:rsidRPr="006502F3" w:rsidRDefault="000470B0" w:rsidP="000470B0">
      <w:pPr>
        <w:pStyle w:val="Sinespaciado"/>
        <w:ind w:left="720"/>
        <w:rPr>
          <w:sz w:val="24"/>
          <w:szCs w:val="24"/>
          <w:shd w:val="clear" w:color="auto" w:fill="FFFFFF"/>
        </w:rPr>
      </w:pPr>
    </w:p>
    <w:p w:rsidR="00B0083A" w:rsidRPr="006502F3" w:rsidRDefault="000470B0" w:rsidP="000470B0">
      <w:pPr>
        <w:pStyle w:val="Sinespaciado"/>
        <w:ind w:left="720"/>
        <w:rPr>
          <w:sz w:val="24"/>
          <w:szCs w:val="24"/>
          <w:shd w:val="clear" w:color="auto" w:fill="FFFFFF"/>
        </w:rPr>
      </w:pPr>
      <w:r w:rsidRPr="006502F3">
        <w:rPr>
          <w:sz w:val="24"/>
          <w:szCs w:val="24"/>
          <w:shd w:val="clear" w:color="auto" w:fill="FFFFFF"/>
        </w:rPr>
        <w:t>¿Cuál es vuestra relación con la pantalla de televisión convencional: diaria, esporádica; alguna película de vez en cuando</w:t>
      </w:r>
      <w:proofErr w:type="gramStart"/>
      <w:r w:rsidRPr="006502F3">
        <w:rPr>
          <w:sz w:val="24"/>
          <w:szCs w:val="24"/>
          <w:shd w:val="clear" w:color="auto" w:fill="FFFFFF"/>
        </w:rPr>
        <w:t>,;</w:t>
      </w:r>
      <w:proofErr w:type="gramEnd"/>
      <w:r w:rsidRPr="006502F3">
        <w:rPr>
          <w:sz w:val="24"/>
          <w:szCs w:val="24"/>
          <w:shd w:val="clear" w:color="auto" w:fill="FFFFFF"/>
        </w:rPr>
        <w:t xml:space="preserve"> cuando estoy cansado/a; sigo las noticias, ….)</w:t>
      </w:r>
    </w:p>
    <w:p w:rsidR="001C5206" w:rsidRPr="006502F3" w:rsidRDefault="001C5206" w:rsidP="001C5206">
      <w:pPr>
        <w:pStyle w:val="Sinespaciado"/>
        <w:ind w:left="720"/>
        <w:rPr>
          <w:sz w:val="24"/>
          <w:szCs w:val="24"/>
          <w:shd w:val="clear" w:color="auto" w:fill="FFFFFF"/>
        </w:rPr>
      </w:pPr>
    </w:p>
    <w:p w:rsidR="0062423D" w:rsidRPr="006502F3" w:rsidRDefault="0062423D" w:rsidP="00D1560B">
      <w:pPr>
        <w:pStyle w:val="Sinespaciado"/>
        <w:rPr>
          <w:sz w:val="24"/>
          <w:szCs w:val="24"/>
          <w:shd w:val="clear" w:color="auto" w:fill="FFFFFF"/>
        </w:rPr>
      </w:pPr>
    </w:p>
    <w:p w:rsidR="0062423D" w:rsidRPr="006502F3" w:rsidRDefault="001C5206" w:rsidP="003B12AE">
      <w:pPr>
        <w:pStyle w:val="Sinespaciado"/>
        <w:numPr>
          <w:ilvl w:val="0"/>
          <w:numId w:val="1"/>
        </w:numPr>
        <w:rPr>
          <w:sz w:val="24"/>
          <w:szCs w:val="24"/>
          <w:shd w:val="clear" w:color="auto" w:fill="FFFFFF"/>
        </w:rPr>
      </w:pPr>
      <w:r w:rsidRPr="006502F3">
        <w:rPr>
          <w:sz w:val="24"/>
          <w:szCs w:val="24"/>
          <w:shd w:val="clear" w:color="auto" w:fill="FFFFFF"/>
        </w:rPr>
        <w:t>Comentad en el grupo qué</w:t>
      </w:r>
      <w:r w:rsidR="0062423D" w:rsidRPr="006502F3">
        <w:rPr>
          <w:sz w:val="24"/>
          <w:szCs w:val="24"/>
          <w:shd w:val="clear" w:color="auto" w:fill="FFFFFF"/>
        </w:rPr>
        <w:t xml:space="preserve"> </w:t>
      </w:r>
      <w:r w:rsidR="0062423D" w:rsidRPr="006502F3">
        <w:rPr>
          <w:b/>
          <w:color w:val="FFC000"/>
          <w:sz w:val="24"/>
          <w:szCs w:val="24"/>
          <w:shd w:val="clear" w:color="auto" w:fill="FFFFFF"/>
        </w:rPr>
        <w:t>fuentes de información</w:t>
      </w:r>
      <w:r w:rsidR="0062423D" w:rsidRPr="006502F3">
        <w:rPr>
          <w:sz w:val="24"/>
          <w:szCs w:val="24"/>
          <w:shd w:val="clear" w:color="auto" w:fill="FFFFFF"/>
        </w:rPr>
        <w:t xml:space="preserve"> soléis utilizar para temas académicos y de qué forma </w:t>
      </w:r>
      <w:r w:rsidR="006502F3">
        <w:rPr>
          <w:sz w:val="24"/>
          <w:szCs w:val="24"/>
          <w:shd w:val="clear" w:color="auto" w:fill="FFFFFF"/>
        </w:rPr>
        <w:t xml:space="preserve">los utilizáis. </w:t>
      </w:r>
    </w:p>
    <w:p w:rsidR="003B12AE" w:rsidRPr="004029E1" w:rsidRDefault="000470B0" w:rsidP="004029E1">
      <w:pPr>
        <w:ind w:left="708"/>
        <w:rPr>
          <w:sz w:val="24"/>
          <w:szCs w:val="24"/>
          <w:shd w:val="clear" w:color="auto" w:fill="FFFFFF"/>
        </w:rPr>
      </w:pPr>
      <w:r w:rsidRPr="004029E1">
        <w:rPr>
          <w:sz w:val="24"/>
          <w:szCs w:val="24"/>
          <w:shd w:val="clear" w:color="auto" w:fill="FFFFFF"/>
        </w:rPr>
        <w:t>En el caso en que os informéis sobre la actualidad (política, deportes, cultura…</w:t>
      </w:r>
      <w:r w:rsidR="006502F3" w:rsidRPr="004029E1">
        <w:rPr>
          <w:sz w:val="24"/>
          <w:szCs w:val="24"/>
          <w:shd w:val="clear" w:color="auto" w:fill="FFFFFF"/>
        </w:rPr>
        <w:t>), ¿dónde os informáis?</w:t>
      </w:r>
    </w:p>
    <w:p w:rsidR="003B12AE" w:rsidRPr="006502F3" w:rsidRDefault="003B12AE" w:rsidP="003B12AE">
      <w:pPr>
        <w:pStyle w:val="Sinespaciado"/>
        <w:ind w:left="720"/>
        <w:rPr>
          <w:sz w:val="24"/>
          <w:szCs w:val="24"/>
          <w:shd w:val="clear" w:color="auto" w:fill="FFFFFF"/>
        </w:rPr>
      </w:pPr>
    </w:p>
    <w:p w:rsidR="003B12AE" w:rsidRPr="006502F3" w:rsidRDefault="003B12AE" w:rsidP="003B12AE">
      <w:pPr>
        <w:pStyle w:val="Sinespaciado"/>
        <w:rPr>
          <w:sz w:val="24"/>
          <w:szCs w:val="24"/>
          <w:shd w:val="clear" w:color="auto" w:fill="FFFFFF"/>
        </w:rPr>
      </w:pPr>
      <w:r w:rsidRPr="002716EF">
        <w:rPr>
          <w:b/>
          <w:color w:val="FF0000"/>
          <w:sz w:val="24"/>
          <w:szCs w:val="24"/>
          <w:shd w:val="clear" w:color="auto" w:fill="FFFFFF"/>
        </w:rPr>
        <w:t>2ª ACTIVIDAD</w:t>
      </w:r>
      <w:proofErr w:type="gramStart"/>
      <w:r w:rsidRPr="006502F3">
        <w:rPr>
          <w:sz w:val="24"/>
          <w:szCs w:val="24"/>
          <w:shd w:val="clear" w:color="auto" w:fill="FFFFFF"/>
        </w:rPr>
        <w:t xml:space="preserve">: </w:t>
      </w:r>
      <w:r w:rsidR="00BD30ED" w:rsidRPr="006502F3">
        <w:rPr>
          <w:sz w:val="24"/>
          <w:szCs w:val="24"/>
          <w:shd w:val="clear" w:color="auto" w:fill="FFFFFF"/>
        </w:rPr>
        <w:t xml:space="preserve"> Elaborar</w:t>
      </w:r>
      <w:proofErr w:type="gramEnd"/>
      <w:r w:rsidR="00BD30ED" w:rsidRPr="006502F3">
        <w:rPr>
          <w:sz w:val="24"/>
          <w:szCs w:val="24"/>
          <w:shd w:val="clear" w:color="auto" w:fill="FFFFFF"/>
        </w:rPr>
        <w:t xml:space="preserve"> las preguntas del cuestionario en relación con los contenidos arriba expuestos. Os dejo un enlace donde podréis encontrar diferentes tipos de preguntas que os ayudarán a confeccionar vuestro cuestionario (a partir de la página 6 los encontraréis):</w:t>
      </w:r>
    </w:p>
    <w:p w:rsidR="003B12AE" w:rsidRPr="006502F3" w:rsidRDefault="003B12AE" w:rsidP="003B12AE">
      <w:pPr>
        <w:pStyle w:val="Sinespaciado"/>
        <w:rPr>
          <w:sz w:val="24"/>
          <w:szCs w:val="24"/>
          <w:shd w:val="clear" w:color="auto" w:fill="FFFFFF"/>
        </w:rPr>
      </w:pPr>
    </w:p>
    <w:p w:rsidR="006502F3" w:rsidRDefault="00EC706A" w:rsidP="003B12AE">
      <w:pPr>
        <w:pStyle w:val="Sinespaciado"/>
      </w:pPr>
      <w:hyperlink r:id="rId7" w:history="1">
        <w:r w:rsidR="003B12AE" w:rsidRPr="006502F3">
          <w:rPr>
            <w:rStyle w:val="Hipervnculo"/>
            <w:sz w:val="24"/>
            <w:szCs w:val="24"/>
            <w:shd w:val="clear" w:color="auto" w:fill="FFFFFF"/>
          </w:rPr>
          <w:t>http://www.ub.edu/ice/recerca/pdf/ficha8-cast.pdf</w:t>
        </w:r>
      </w:hyperlink>
    </w:p>
    <w:p w:rsidR="002716EF" w:rsidRDefault="002716EF" w:rsidP="003B12AE">
      <w:pPr>
        <w:pStyle w:val="Sinespaciado"/>
      </w:pPr>
    </w:p>
    <w:p w:rsidR="002716EF" w:rsidRDefault="002716EF" w:rsidP="003B12AE">
      <w:pPr>
        <w:pStyle w:val="Sinespaciado"/>
      </w:pPr>
    </w:p>
    <w:p w:rsidR="002716EF" w:rsidRDefault="002716EF" w:rsidP="003B12AE">
      <w:pPr>
        <w:pStyle w:val="Sinespaciado"/>
      </w:pPr>
    </w:p>
    <w:p w:rsidR="004029E1" w:rsidRDefault="004029E1" w:rsidP="003B12AE">
      <w:pPr>
        <w:pStyle w:val="Sinespaciado"/>
        <w:rPr>
          <w:sz w:val="24"/>
          <w:szCs w:val="24"/>
          <w:shd w:val="clear" w:color="auto" w:fill="FFFFFF"/>
        </w:rPr>
      </w:pPr>
    </w:p>
    <w:p w:rsidR="002716EF" w:rsidRPr="006502F3" w:rsidRDefault="002716EF" w:rsidP="003B12AE">
      <w:pPr>
        <w:pStyle w:val="Sinespaciado"/>
        <w:rPr>
          <w:sz w:val="24"/>
          <w:szCs w:val="24"/>
          <w:shd w:val="clear" w:color="auto" w:fill="FFFFFF"/>
        </w:rPr>
      </w:pPr>
    </w:p>
    <w:p w:rsidR="00FD7A3D" w:rsidRDefault="002716EF">
      <w:pPr>
        <w:rPr>
          <w:sz w:val="24"/>
          <w:szCs w:val="24"/>
        </w:rPr>
      </w:pPr>
      <w:r>
        <w:rPr>
          <w:sz w:val="24"/>
          <w:szCs w:val="24"/>
        </w:rPr>
        <w:t>INTEGRANTES DEL GRUPO:………………………………………………………………………………………………………….</w:t>
      </w:r>
    </w:p>
    <w:tbl>
      <w:tblPr>
        <w:tblStyle w:val="Tablaconcuadrcula"/>
        <w:tblW w:w="0" w:type="auto"/>
        <w:tblLook w:val="04A0"/>
      </w:tblPr>
      <w:tblGrid>
        <w:gridCol w:w="3165"/>
        <w:gridCol w:w="3165"/>
        <w:gridCol w:w="3166"/>
      </w:tblGrid>
      <w:tr w:rsidR="00FD7A3D" w:rsidTr="00FD7A3D">
        <w:tc>
          <w:tcPr>
            <w:tcW w:w="3165" w:type="dxa"/>
          </w:tcPr>
          <w:p w:rsidR="00FD7A3D" w:rsidRDefault="00FD7A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RELACIONES SOCIALES. </w:t>
            </w:r>
          </w:p>
          <w:p w:rsidR="00FD7A3D" w:rsidRPr="00FD7A3D" w:rsidRDefault="00FD7A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Utilizo las pantallas para:</w:t>
            </w:r>
          </w:p>
        </w:tc>
        <w:tc>
          <w:tcPr>
            <w:tcW w:w="3165" w:type="dxa"/>
          </w:tcPr>
          <w:p w:rsidR="00FD7A3D" w:rsidRDefault="00FD7A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Horas consumidas en días laborables</w:t>
            </w:r>
          </w:p>
        </w:tc>
        <w:tc>
          <w:tcPr>
            <w:tcW w:w="3166" w:type="dxa"/>
          </w:tcPr>
          <w:p w:rsidR="00FD7A3D" w:rsidRDefault="00FD7A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Horas consumidas en fin de semana</w:t>
            </w:r>
          </w:p>
        </w:tc>
      </w:tr>
      <w:tr w:rsidR="00FD7A3D" w:rsidTr="00FD7A3D">
        <w:tc>
          <w:tcPr>
            <w:tcW w:w="3165" w:type="dxa"/>
          </w:tcPr>
          <w:p w:rsidR="00FD7A3D" w:rsidRDefault="00FD7A3D">
            <w:pPr>
              <w:rPr>
                <w:sz w:val="24"/>
                <w:szCs w:val="24"/>
              </w:rPr>
            </w:pPr>
          </w:p>
          <w:p w:rsidR="00FD7A3D" w:rsidRDefault="00FD7A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-Mantener comunicación constante con amigos</w:t>
            </w:r>
            <w:r w:rsidR="004029E1">
              <w:rPr>
                <w:sz w:val="24"/>
                <w:szCs w:val="24"/>
              </w:rPr>
              <w:t xml:space="preserve"> (</w:t>
            </w:r>
            <w:proofErr w:type="spellStart"/>
            <w:r w:rsidR="004029E1">
              <w:rPr>
                <w:sz w:val="24"/>
                <w:szCs w:val="24"/>
              </w:rPr>
              <w:t>Whatsapp</w:t>
            </w:r>
            <w:proofErr w:type="spellEnd"/>
            <w:r w:rsidR="004029E1">
              <w:rPr>
                <w:sz w:val="24"/>
                <w:szCs w:val="24"/>
              </w:rPr>
              <w:t xml:space="preserve">, por </w:t>
            </w:r>
            <w:proofErr w:type="spellStart"/>
            <w:r w:rsidR="004029E1">
              <w:rPr>
                <w:sz w:val="24"/>
                <w:szCs w:val="24"/>
              </w:rPr>
              <w:t>ejem</w:t>
            </w:r>
            <w:proofErr w:type="spellEnd"/>
            <w:r w:rsidR="004029E1">
              <w:rPr>
                <w:sz w:val="24"/>
                <w:szCs w:val="24"/>
              </w:rPr>
              <w:t>.)</w:t>
            </w:r>
          </w:p>
          <w:p w:rsidR="00FD7A3D" w:rsidRDefault="00FD7A3D">
            <w:pPr>
              <w:rPr>
                <w:sz w:val="24"/>
                <w:szCs w:val="24"/>
              </w:rPr>
            </w:pPr>
          </w:p>
          <w:p w:rsidR="00FD7A3D" w:rsidRDefault="00FD7A3D">
            <w:pPr>
              <w:rPr>
                <w:sz w:val="24"/>
                <w:szCs w:val="24"/>
              </w:rPr>
            </w:pPr>
          </w:p>
          <w:p w:rsidR="00FD7A3D" w:rsidRDefault="004029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-Compartir fotos…</w:t>
            </w:r>
          </w:p>
          <w:p w:rsidR="00FD7A3D" w:rsidRDefault="00FD7A3D">
            <w:pPr>
              <w:rPr>
                <w:sz w:val="24"/>
                <w:szCs w:val="24"/>
              </w:rPr>
            </w:pPr>
          </w:p>
          <w:p w:rsidR="00FD7A3D" w:rsidRDefault="00FD7A3D">
            <w:pPr>
              <w:rPr>
                <w:sz w:val="24"/>
                <w:szCs w:val="24"/>
              </w:rPr>
            </w:pPr>
          </w:p>
          <w:p w:rsidR="00FD7A3D" w:rsidRDefault="00FD7A3D">
            <w:pPr>
              <w:rPr>
                <w:sz w:val="24"/>
                <w:szCs w:val="24"/>
              </w:rPr>
            </w:pPr>
          </w:p>
          <w:p w:rsidR="00FD7A3D" w:rsidRDefault="00FD7A3D">
            <w:pPr>
              <w:rPr>
                <w:sz w:val="24"/>
                <w:szCs w:val="24"/>
              </w:rPr>
            </w:pPr>
          </w:p>
          <w:p w:rsidR="00FD7A3D" w:rsidRDefault="00FD7A3D">
            <w:pPr>
              <w:rPr>
                <w:sz w:val="24"/>
                <w:szCs w:val="24"/>
              </w:rPr>
            </w:pPr>
          </w:p>
          <w:p w:rsidR="00FD7A3D" w:rsidRDefault="00FD7A3D">
            <w:pPr>
              <w:rPr>
                <w:sz w:val="24"/>
                <w:szCs w:val="24"/>
              </w:rPr>
            </w:pPr>
          </w:p>
          <w:p w:rsidR="00FD7A3D" w:rsidRDefault="00FD7A3D">
            <w:pPr>
              <w:rPr>
                <w:sz w:val="24"/>
                <w:szCs w:val="24"/>
              </w:rPr>
            </w:pPr>
          </w:p>
          <w:p w:rsidR="00FD7A3D" w:rsidRDefault="00FD7A3D">
            <w:pPr>
              <w:rPr>
                <w:sz w:val="24"/>
                <w:szCs w:val="24"/>
              </w:rPr>
            </w:pPr>
          </w:p>
          <w:p w:rsidR="00FD7A3D" w:rsidRDefault="00FD7A3D">
            <w:pPr>
              <w:rPr>
                <w:sz w:val="24"/>
                <w:szCs w:val="24"/>
              </w:rPr>
            </w:pPr>
          </w:p>
        </w:tc>
        <w:tc>
          <w:tcPr>
            <w:tcW w:w="3165" w:type="dxa"/>
          </w:tcPr>
          <w:p w:rsidR="00FD7A3D" w:rsidRDefault="00FD7A3D">
            <w:pPr>
              <w:rPr>
                <w:sz w:val="24"/>
                <w:szCs w:val="24"/>
              </w:rPr>
            </w:pPr>
          </w:p>
          <w:p w:rsidR="004029E1" w:rsidRDefault="004029E1">
            <w:pPr>
              <w:rPr>
                <w:sz w:val="24"/>
                <w:szCs w:val="24"/>
              </w:rPr>
            </w:pPr>
          </w:p>
          <w:p w:rsidR="004029E1" w:rsidRDefault="004029E1">
            <w:pPr>
              <w:rPr>
                <w:sz w:val="24"/>
                <w:szCs w:val="24"/>
              </w:rPr>
            </w:pPr>
          </w:p>
          <w:p w:rsidR="004029E1" w:rsidRDefault="004029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3166" w:type="dxa"/>
          </w:tcPr>
          <w:p w:rsidR="00FD7A3D" w:rsidRDefault="00FD7A3D">
            <w:pPr>
              <w:rPr>
                <w:sz w:val="24"/>
                <w:szCs w:val="24"/>
              </w:rPr>
            </w:pPr>
          </w:p>
          <w:p w:rsidR="004029E1" w:rsidRDefault="004029E1">
            <w:pPr>
              <w:rPr>
                <w:sz w:val="24"/>
                <w:szCs w:val="24"/>
              </w:rPr>
            </w:pPr>
          </w:p>
          <w:p w:rsidR="004029E1" w:rsidRDefault="004029E1">
            <w:pPr>
              <w:rPr>
                <w:sz w:val="24"/>
                <w:szCs w:val="24"/>
              </w:rPr>
            </w:pPr>
          </w:p>
          <w:p w:rsidR="004029E1" w:rsidRDefault="004029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</w:tbl>
    <w:p w:rsidR="00FD7A3D" w:rsidRDefault="00FD7A3D">
      <w:pPr>
        <w:rPr>
          <w:sz w:val="24"/>
          <w:szCs w:val="24"/>
        </w:rPr>
      </w:pPr>
    </w:p>
    <w:p w:rsidR="004029E1" w:rsidRDefault="004029E1">
      <w:pPr>
        <w:rPr>
          <w:sz w:val="24"/>
          <w:szCs w:val="24"/>
        </w:rPr>
      </w:pPr>
    </w:p>
    <w:tbl>
      <w:tblPr>
        <w:tblStyle w:val="Tablaconcuadrcula"/>
        <w:tblW w:w="0" w:type="auto"/>
        <w:tblLook w:val="04A0"/>
      </w:tblPr>
      <w:tblGrid>
        <w:gridCol w:w="3165"/>
        <w:gridCol w:w="3165"/>
        <w:gridCol w:w="3166"/>
      </w:tblGrid>
      <w:tr w:rsidR="004029E1" w:rsidTr="004029E1">
        <w:tc>
          <w:tcPr>
            <w:tcW w:w="3165" w:type="dxa"/>
          </w:tcPr>
          <w:p w:rsidR="004029E1" w:rsidRDefault="004029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ENTRETENIMIENTO</w:t>
            </w:r>
          </w:p>
          <w:p w:rsidR="004029E1" w:rsidRPr="004029E1" w:rsidRDefault="004029E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Utilizo las pantallas para:</w:t>
            </w:r>
          </w:p>
        </w:tc>
        <w:tc>
          <w:tcPr>
            <w:tcW w:w="3165" w:type="dxa"/>
          </w:tcPr>
          <w:p w:rsidR="004029E1" w:rsidRDefault="004029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Horas consumidas días laborables</w:t>
            </w:r>
          </w:p>
        </w:tc>
        <w:tc>
          <w:tcPr>
            <w:tcW w:w="3166" w:type="dxa"/>
          </w:tcPr>
          <w:p w:rsidR="004029E1" w:rsidRDefault="004029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Horas consumidas fin de semana</w:t>
            </w:r>
          </w:p>
        </w:tc>
      </w:tr>
      <w:tr w:rsidR="004029E1" w:rsidTr="004029E1">
        <w:tc>
          <w:tcPr>
            <w:tcW w:w="3165" w:type="dxa"/>
          </w:tcPr>
          <w:p w:rsidR="004029E1" w:rsidRDefault="004029E1">
            <w:pPr>
              <w:rPr>
                <w:sz w:val="24"/>
                <w:szCs w:val="24"/>
              </w:rPr>
            </w:pPr>
          </w:p>
          <w:p w:rsidR="004029E1" w:rsidRDefault="004029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-Videojuegos</w:t>
            </w:r>
          </w:p>
          <w:p w:rsidR="004029E1" w:rsidRDefault="004029E1">
            <w:pPr>
              <w:rPr>
                <w:sz w:val="24"/>
                <w:szCs w:val="24"/>
              </w:rPr>
            </w:pPr>
          </w:p>
          <w:p w:rsidR="004029E1" w:rsidRDefault="004029E1">
            <w:pPr>
              <w:rPr>
                <w:sz w:val="24"/>
                <w:szCs w:val="24"/>
              </w:rPr>
            </w:pPr>
          </w:p>
          <w:p w:rsidR="004029E1" w:rsidRDefault="004029E1">
            <w:pPr>
              <w:rPr>
                <w:sz w:val="24"/>
                <w:szCs w:val="24"/>
              </w:rPr>
            </w:pPr>
          </w:p>
          <w:p w:rsidR="004029E1" w:rsidRDefault="004029E1">
            <w:pPr>
              <w:rPr>
                <w:sz w:val="24"/>
                <w:szCs w:val="24"/>
              </w:rPr>
            </w:pPr>
          </w:p>
          <w:p w:rsidR="004029E1" w:rsidRDefault="004029E1">
            <w:pPr>
              <w:rPr>
                <w:sz w:val="24"/>
                <w:szCs w:val="24"/>
              </w:rPr>
            </w:pPr>
          </w:p>
          <w:p w:rsidR="004029E1" w:rsidRDefault="004029E1">
            <w:pPr>
              <w:rPr>
                <w:sz w:val="24"/>
                <w:szCs w:val="24"/>
              </w:rPr>
            </w:pPr>
          </w:p>
          <w:p w:rsidR="004029E1" w:rsidRDefault="004029E1">
            <w:pPr>
              <w:rPr>
                <w:sz w:val="24"/>
                <w:szCs w:val="24"/>
              </w:rPr>
            </w:pPr>
          </w:p>
          <w:p w:rsidR="004029E1" w:rsidRDefault="004029E1">
            <w:pPr>
              <w:rPr>
                <w:sz w:val="24"/>
                <w:szCs w:val="24"/>
              </w:rPr>
            </w:pPr>
          </w:p>
          <w:p w:rsidR="004029E1" w:rsidRDefault="004029E1">
            <w:pPr>
              <w:rPr>
                <w:sz w:val="24"/>
                <w:szCs w:val="24"/>
              </w:rPr>
            </w:pPr>
          </w:p>
          <w:p w:rsidR="004029E1" w:rsidRDefault="004029E1">
            <w:pPr>
              <w:rPr>
                <w:sz w:val="24"/>
                <w:szCs w:val="24"/>
              </w:rPr>
            </w:pPr>
          </w:p>
          <w:p w:rsidR="004029E1" w:rsidRDefault="004029E1">
            <w:pPr>
              <w:rPr>
                <w:sz w:val="24"/>
                <w:szCs w:val="24"/>
              </w:rPr>
            </w:pPr>
          </w:p>
        </w:tc>
        <w:tc>
          <w:tcPr>
            <w:tcW w:w="3165" w:type="dxa"/>
          </w:tcPr>
          <w:p w:rsidR="004029E1" w:rsidRDefault="004029E1">
            <w:pPr>
              <w:rPr>
                <w:sz w:val="24"/>
                <w:szCs w:val="24"/>
              </w:rPr>
            </w:pPr>
          </w:p>
          <w:p w:rsidR="004029E1" w:rsidRDefault="004029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3166" w:type="dxa"/>
          </w:tcPr>
          <w:p w:rsidR="004029E1" w:rsidRDefault="004029E1">
            <w:pPr>
              <w:rPr>
                <w:sz w:val="24"/>
                <w:szCs w:val="24"/>
              </w:rPr>
            </w:pPr>
          </w:p>
          <w:p w:rsidR="004029E1" w:rsidRDefault="004029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</w:tbl>
    <w:p w:rsidR="004029E1" w:rsidRDefault="004029E1">
      <w:pPr>
        <w:rPr>
          <w:sz w:val="24"/>
          <w:szCs w:val="24"/>
        </w:rPr>
      </w:pPr>
    </w:p>
    <w:tbl>
      <w:tblPr>
        <w:tblStyle w:val="Tablaconcuadrcula"/>
        <w:tblW w:w="0" w:type="auto"/>
        <w:tblLook w:val="04A0"/>
      </w:tblPr>
      <w:tblGrid>
        <w:gridCol w:w="3165"/>
        <w:gridCol w:w="3165"/>
        <w:gridCol w:w="3166"/>
      </w:tblGrid>
      <w:tr w:rsidR="004029E1" w:rsidTr="004029E1">
        <w:tc>
          <w:tcPr>
            <w:tcW w:w="3165" w:type="dxa"/>
          </w:tcPr>
          <w:p w:rsidR="004029E1" w:rsidRDefault="004029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SITIOS WEB QUE UTILIZO PARA BUSCAR INFORMACIÓN E INFORMARME SOBRE EL MUNDO (política, deportes…)</w:t>
            </w:r>
          </w:p>
        </w:tc>
        <w:tc>
          <w:tcPr>
            <w:tcW w:w="3165" w:type="dxa"/>
          </w:tcPr>
          <w:p w:rsidR="004029E1" w:rsidRDefault="004029E1">
            <w:pPr>
              <w:rPr>
                <w:sz w:val="24"/>
                <w:szCs w:val="24"/>
              </w:rPr>
            </w:pPr>
          </w:p>
          <w:p w:rsidR="004029E1" w:rsidRDefault="004029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Horas consumidas días laborables</w:t>
            </w:r>
          </w:p>
        </w:tc>
        <w:tc>
          <w:tcPr>
            <w:tcW w:w="3166" w:type="dxa"/>
          </w:tcPr>
          <w:p w:rsidR="004029E1" w:rsidRDefault="004029E1">
            <w:pPr>
              <w:rPr>
                <w:sz w:val="24"/>
                <w:szCs w:val="24"/>
              </w:rPr>
            </w:pPr>
          </w:p>
          <w:p w:rsidR="004029E1" w:rsidRDefault="004029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Horas consumidas fin de semana</w:t>
            </w:r>
          </w:p>
        </w:tc>
      </w:tr>
      <w:tr w:rsidR="004029E1" w:rsidTr="004029E1">
        <w:tc>
          <w:tcPr>
            <w:tcW w:w="3165" w:type="dxa"/>
          </w:tcPr>
          <w:p w:rsidR="004029E1" w:rsidRDefault="004029E1">
            <w:pPr>
              <w:rPr>
                <w:sz w:val="24"/>
                <w:szCs w:val="24"/>
              </w:rPr>
            </w:pPr>
          </w:p>
          <w:p w:rsidR="004029E1" w:rsidRDefault="004029E1">
            <w:pPr>
              <w:rPr>
                <w:sz w:val="24"/>
                <w:szCs w:val="24"/>
              </w:rPr>
            </w:pPr>
          </w:p>
          <w:p w:rsidR="004029E1" w:rsidRDefault="004029E1">
            <w:pPr>
              <w:rPr>
                <w:sz w:val="24"/>
                <w:szCs w:val="24"/>
              </w:rPr>
            </w:pPr>
          </w:p>
          <w:p w:rsidR="004029E1" w:rsidRDefault="004029E1">
            <w:pPr>
              <w:rPr>
                <w:sz w:val="24"/>
                <w:szCs w:val="24"/>
              </w:rPr>
            </w:pPr>
          </w:p>
          <w:p w:rsidR="004029E1" w:rsidRDefault="004029E1">
            <w:pPr>
              <w:rPr>
                <w:sz w:val="24"/>
                <w:szCs w:val="24"/>
              </w:rPr>
            </w:pPr>
          </w:p>
          <w:p w:rsidR="004029E1" w:rsidRDefault="004029E1">
            <w:pPr>
              <w:rPr>
                <w:sz w:val="24"/>
                <w:szCs w:val="24"/>
              </w:rPr>
            </w:pPr>
          </w:p>
          <w:p w:rsidR="004029E1" w:rsidRDefault="004029E1">
            <w:pPr>
              <w:rPr>
                <w:sz w:val="24"/>
                <w:szCs w:val="24"/>
              </w:rPr>
            </w:pPr>
          </w:p>
        </w:tc>
        <w:tc>
          <w:tcPr>
            <w:tcW w:w="3165" w:type="dxa"/>
          </w:tcPr>
          <w:p w:rsidR="004029E1" w:rsidRDefault="004029E1">
            <w:pPr>
              <w:rPr>
                <w:sz w:val="24"/>
                <w:szCs w:val="24"/>
              </w:rPr>
            </w:pPr>
          </w:p>
        </w:tc>
        <w:tc>
          <w:tcPr>
            <w:tcW w:w="3166" w:type="dxa"/>
          </w:tcPr>
          <w:p w:rsidR="004029E1" w:rsidRDefault="004029E1">
            <w:pPr>
              <w:rPr>
                <w:sz w:val="24"/>
                <w:szCs w:val="24"/>
              </w:rPr>
            </w:pPr>
          </w:p>
        </w:tc>
      </w:tr>
    </w:tbl>
    <w:p w:rsidR="004029E1" w:rsidRDefault="004029E1">
      <w:pPr>
        <w:rPr>
          <w:sz w:val="24"/>
          <w:szCs w:val="24"/>
        </w:rPr>
      </w:pPr>
    </w:p>
    <w:p w:rsidR="004029E1" w:rsidRPr="006502F3" w:rsidRDefault="002716EF" w:rsidP="004029E1">
      <w:pPr>
        <w:pStyle w:val="Sinespaciado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Otros enlaces de interés:</w:t>
      </w:r>
    </w:p>
    <w:p w:rsidR="004029E1" w:rsidRPr="006502F3" w:rsidRDefault="004029E1" w:rsidP="004029E1">
      <w:pPr>
        <w:pStyle w:val="Sinespaciado"/>
        <w:rPr>
          <w:sz w:val="24"/>
          <w:szCs w:val="24"/>
          <w:shd w:val="clear" w:color="auto" w:fill="FFFFFF"/>
        </w:rPr>
      </w:pPr>
    </w:p>
    <w:p w:rsidR="004029E1" w:rsidRPr="006502F3" w:rsidRDefault="004029E1" w:rsidP="004029E1">
      <w:pPr>
        <w:rPr>
          <w:sz w:val="24"/>
          <w:szCs w:val="24"/>
        </w:rPr>
      </w:pPr>
      <w:r>
        <w:rPr>
          <w:sz w:val="24"/>
          <w:szCs w:val="24"/>
          <w:shd w:val="clear" w:color="auto" w:fill="FFFFFF"/>
        </w:rPr>
        <w:t>1</w:t>
      </w:r>
      <w:r w:rsidRPr="006502F3">
        <w:rPr>
          <w:rFonts w:cs="Arial"/>
          <w:bCs/>
          <w:color w:val="000000"/>
          <w:sz w:val="24"/>
          <w:szCs w:val="24"/>
          <w:shd w:val="clear" w:color="auto" w:fill="FFFFFF"/>
        </w:rPr>
        <w:t>-Estudio de la Universidad de Navarra y Telefónica sobre el uso de pantallas de ocio digital entre los jóvenes de Iberoamérica 2007</w:t>
      </w:r>
    </w:p>
    <w:p w:rsidR="004029E1" w:rsidRPr="006502F3" w:rsidRDefault="004029E1" w:rsidP="004029E1">
      <w:pPr>
        <w:rPr>
          <w:sz w:val="24"/>
          <w:szCs w:val="24"/>
        </w:rPr>
      </w:pPr>
      <w:hyperlink r:id="rId8" w:history="1">
        <w:r w:rsidRPr="006502F3">
          <w:rPr>
            <w:rStyle w:val="Hipervnculo"/>
            <w:sz w:val="24"/>
            <w:szCs w:val="24"/>
          </w:rPr>
          <w:t>http://www.unav.es/noticias/021107-04.html</w:t>
        </w:r>
      </w:hyperlink>
    </w:p>
    <w:p w:rsidR="004029E1" w:rsidRDefault="004029E1" w:rsidP="004029E1">
      <w:pPr>
        <w:rPr>
          <w:sz w:val="24"/>
          <w:szCs w:val="24"/>
        </w:rPr>
      </w:pPr>
    </w:p>
    <w:p w:rsidR="004029E1" w:rsidRPr="006502F3" w:rsidRDefault="004029E1" w:rsidP="004029E1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Pr="006502F3">
        <w:rPr>
          <w:rFonts w:cs="Arial"/>
          <w:color w:val="333333"/>
          <w:sz w:val="24"/>
          <w:szCs w:val="24"/>
          <w:shd w:val="clear" w:color="auto" w:fill="FFFFFF"/>
        </w:rPr>
        <w:t xml:space="preserve">-Carmelo </w:t>
      </w:r>
      <w:proofErr w:type="spellStart"/>
      <w:r w:rsidRPr="006502F3">
        <w:rPr>
          <w:rFonts w:cs="Arial"/>
          <w:color w:val="333333"/>
          <w:sz w:val="24"/>
          <w:szCs w:val="24"/>
          <w:shd w:val="clear" w:color="auto" w:fill="FFFFFF"/>
        </w:rPr>
        <w:t>Garitaonaindia</w:t>
      </w:r>
      <w:proofErr w:type="spellEnd"/>
      <w:r w:rsidRPr="006502F3">
        <w:rPr>
          <w:rFonts w:cs="Arial"/>
          <w:color w:val="333333"/>
          <w:sz w:val="24"/>
          <w:szCs w:val="24"/>
          <w:shd w:val="clear" w:color="auto" w:fill="FFFFFF"/>
        </w:rPr>
        <w:t xml:space="preserve"> (Bilbao, 1949) es catedrático de la Universidad del País Vasco y experto en televisión digital, historia de la comunicación y el uso de las nuevas tecnologías por parte de los niños y los jóvenes. En este último campo, acaba de terminar junto con Maialen Garmendia el estudio 'Cómo usan Internet los jóvenes: hábitos, riesgos y control parental'</w:t>
      </w:r>
    </w:p>
    <w:p w:rsidR="004029E1" w:rsidRPr="006502F3" w:rsidRDefault="004029E1" w:rsidP="004029E1">
      <w:pPr>
        <w:rPr>
          <w:sz w:val="24"/>
          <w:szCs w:val="24"/>
        </w:rPr>
      </w:pPr>
      <w:hyperlink r:id="rId9" w:history="1">
        <w:r w:rsidRPr="006502F3">
          <w:rPr>
            <w:rStyle w:val="Hipervnculo"/>
            <w:sz w:val="24"/>
            <w:szCs w:val="24"/>
          </w:rPr>
          <w:t>http://www.consumer.es/web/es/tecnologia/internet/2007/12/13/172502.php</w:t>
        </w:r>
      </w:hyperlink>
    </w:p>
    <w:p w:rsidR="004029E1" w:rsidRPr="006502F3" w:rsidRDefault="004029E1" w:rsidP="004029E1">
      <w:pPr>
        <w:rPr>
          <w:sz w:val="24"/>
          <w:szCs w:val="24"/>
        </w:rPr>
      </w:pPr>
    </w:p>
    <w:p w:rsidR="004029E1" w:rsidRPr="006502F3" w:rsidRDefault="004029E1" w:rsidP="004029E1">
      <w:pPr>
        <w:rPr>
          <w:sz w:val="24"/>
          <w:szCs w:val="24"/>
        </w:rPr>
      </w:pPr>
      <w:r w:rsidRPr="006502F3">
        <w:rPr>
          <w:rFonts w:cs="Tahoma"/>
          <w:color w:val="3F3F3F"/>
          <w:sz w:val="24"/>
          <w:szCs w:val="24"/>
          <w:shd w:val="clear" w:color="auto" w:fill="FFFFFF"/>
        </w:rPr>
        <w:t>-La clasificación por edad es un sistema destinado a garantizar que el contenido de los productos de entretenimiento, como son las películas, los vídeos, los DVD y los juegos de ordenador, sea etiquetado por edades en función de su contenido</w:t>
      </w:r>
    </w:p>
    <w:p w:rsidR="004029E1" w:rsidRPr="006502F3" w:rsidRDefault="004029E1" w:rsidP="004029E1">
      <w:pPr>
        <w:rPr>
          <w:sz w:val="24"/>
          <w:szCs w:val="24"/>
        </w:rPr>
      </w:pPr>
      <w:hyperlink r:id="rId10" w:history="1">
        <w:r w:rsidRPr="006502F3">
          <w:rPr>
            <w:rStyle w:val="Hipervnculo"/>
            <w:sz w:val="24"/>
            <w:szCs w:val="24"/>
          </w:rPr>
          <w:t>http://www.pegi.info/es/index/id/86</w:t>
        </w:r>
      </w:hyperlink>
    </w:p>
    <w:p w:rsidR="004029E1" w:rsidRPr="006502F3" w:rsidRDefault="004029E1" w:rsidP="004029E1">
      <w:pPr>
        <w:rPr>
          <w:sz w:val="24"/>
          <w:szCs w:val="24"/>
        </w:rPr>
      </w:pPr>
    </w:p>
    <w:p w:rsidR="004029E1" w:rsidRPr="006502F3" w:rsidRDefault="004029E1">
      <w:pPr>
        <w:rPr>
          <w:sz w:val="24"/>
          <w:szCs w:val="24"/>
        </w:rPr>
      </w:pPr>
    </w:p>
    <w:sectPr w:rsidR="004029E1" w:rsidRPr="006502F3" w:rsidSect="004029E1">
      <w:pgSz w:w="11906" w:h="16838"/>
      <w:pgMar w:top="851" w:right="1701" w:bottom="709" w:left="84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4E64" w:rsidRDefault="00824E64" w:rsidP="002716EF">
      <w:pPr>
        <w:spacing w:after="0" w:line="240" w:lineRule="auto"/>
      </w:pPr>
      <w:r>
        <w:separator/>
      </w:r>
    </w:p>
  </w:endnote>
  <w:endnote w:type="continuationSeparator" w:id="0">
    <w:p w:rsidR="00824E64" w:rsidRDefault="00824E64" w:rsidP="00271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4E64" w:rsidRDefault="00824E64" w:rsidP="002716EF">
      <w:pPr>
        <w:spacing w:after="0" w:line="240" w:lineRule="auto"/>
      </w:pPr>
      <w:r>
        <w:separator/>
      </w:r>
    </w:p>
  </w:footnote>
  <w:footnote w:type="continuationSeparator" w:id="0">
    <w:p w:rsidR="00824E64" w:rsidRDefault="00824E64" w:rsidP="002716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C70018"/>
    <w:multiLevelType w:val="hybridMultilevel"/>
    <w:tmpl w:val="4BB6FAB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2150"/>
    <w:rsid w:val="000470B0"/>
    <w:rsid w:val="0007052D"/>
    <w:rsid w:val="001C5206"/>
    <w:rsid w:val="002716EF"/>
    <w:rsid w:val="003806AE"/>
    <w:rsid w:val="003B12AE"/>
    <w:rsid w:val="004029E1"/>
    <w:rsid w:val="00443601"/>
    <w:rsid w:val="005272C2"/>
    <w:rsid w:val="00587B13"/>
    <w:rsid w:val="0062423D"/>
    <w:rsid w:val="00626B7E"/>
    <w:rsid w:val="006502F3"/>
    <w:rsid w:val="00824E64"/>
    <w:rsid w:val="008E6AF2"/>
    <w:rsid w:val="00906EE0"/>
    <w:rsid w:val="00A341BB"/>
    <w:rsid w:val="00A82C86"/>
    <w:rsid w:val="00B0083A"/>
    <w:rsid w:val="00B02150"/>
    <w:rsid w:val="00BD30ED"/>
    <w:rsid w:val="00C00C23"/>
    <w:rsid w:val="00D1560B"/>
    <w:rsid w:val="00D60064"/>
    <w:rsid w:val="00EC706A"/>
    <w:rsid w:val="00F6079C"/>
    <w:rsid w:val="00FD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B13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02150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D1560B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3B12AE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07052D"/>
    <w:rPr>
      <w:color w:val="800080" w:themeColor="followedHyperlink"/>
      <w:u w:val="single"/>
    </w:rPr>
  </w:style>
  <w:style w:type="table" w:styleId="Tablaconcuadrcula">
    <w:name w:val="Table Grid"/>
    <w:basedOn w:val="Tablanormal"/>
    <w:uiPriority w:val="59"/>
    <w:rsid w:val="00FD7A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2716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2716EF"/>
  </w:style>
  <w:style w:type="paragraph" w:styleId="Piedepgina">
    <w:name w:val="footer"/>
    <w:basedOn w:val="Normal"/>
    <w:link w:val="PiedepginaCar"/>
    <w:uiPriority w:val="99"/>
    <w:semiHidden/>
    <w:unhideWhenUsed/>
    <w:rsid w:val="002716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2716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av.es/noticias/021107-04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b.edu/ice/recerca/pdf/ficha8-cast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pegi.info/es/index/id/8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mer.es/web/es/tecnologia/internet/2007/12/13/172502.ph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3</Pages>
  <Words>611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2015-01-25T17:30:00Z</dcterms:created>
  <dcterms:modified xsi:type="dcterms:W3CDTF">2015-01-26T20:35:00Z</dcterms:modified>
</cp:coreProperties>
</file>