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6C" w:rsidRPr="00FD1314" w:rsidRDefault="00F96A21" w:rsidP="00FD1314">
      <w:pPr>
        <w:spacing w:after="0"/>
        <w:jc w:val="center"/>
        <w:rPr>
          <w:b/>
          <w:sz w:val="28"/>
          <w:szCs w:val="28"/>
        </w:rPr>
      </w:pPr>
      <w:r w:rsidRPr="00FD1314">
        <w:rPr>
          <w:b/>
          <w:sz w:val="28"/>
          <w:szCs w:val="28"/>
        </w:rPr>
        <w:t>HERÈNCIA D’UN SOL GEN</w:t>
      </w:r>
    </w:p>
    <w:p w:rsidR="00FD1314" w:rsidRPr="00FD1314" w:rsidRDefault="00FD1314" w:rsidP="00FD1314">
      <w:pPr>
        <w:spacing w:after="0"/>
        <w:jc w:val="both"/>
        <w:rPr>
          <w:b/>
          <w:sz w:val="28"/>
          <w:szCs w:val="28"/>
        </w:rPr>
      </w:pPr>
    </w:p>
    <w:p w:rsidR="00634F46" w:rsidRDefault="00CD24F2" w:rsidP="00FD1314">
      <w:pPr>
        <w:spacing w:after="0"/>
        <w:jc w:val="both"/>
      </w:pPr>
      <w:r w:rsidRPr="00133BE8">
        <w:rPr>
          <w:b/>
        </w:rPr>
        <w:t>1.</w:t>
      </w:r>
      <w:r>
        <w:t xml:space="preserve">- </w:t>
      </w:r>
      <w:r w:rsidR="00F96A21">
        <w:t>En el tomàquet, el fruit de color vermell és dominant sobre el de color groc. Suposeu que una planta homozigòtica de fruits vermells s’encreua amb una de fruits grocs.</w:t>
      </w:r>
      <w:r w:rsidR="002E704F">
        <w:t xml:space="preserve"> </w:t>
      </w:r>
      <w:r w:rsidR="00F96A21">
        <w:t>Determineu:</w:t>
      </w:r>
      <w:r w:rsidR="00634F46">
        <w:t xml:space="preserve"> </w:t>
      </w:r>
    </w:p>
    <w:p w:rsidR="00F96A21" w:rsidRDefault="00CD24F2" w:rsidP="00FD1314">
      <w:pPr>
        <w:spacing w:after="0"/>
        <w:ind w:left="720"/>
        <w:jc w:val="both"/>
      </w:pPr>
      <w:r>
        <w:t>a)</w:t>
      </w:r>
      <w:r w:rsidR="00F96A21">
        <w:t>El fenotips de les plantes de la F</w:t>
      </w:r>
      <w:r w:rsidR="00F96A21" w:rsidRPr="00CD24F2">
        <w:rPr>
          <w:vertAlign w:val="subscript"/>
        </w:rPr>
        <w:t>1</w:t>
      </w:r>
      <w:r w:rsidR="00F96A21">
        <w:t xml:space="preserve"> i de la F</w:t>
      </w:r>
      <w:r w:rsidR="00F96A21" w:rsidRPr="00CD24F2">
        <w:rPr>
          <w:vertAlign w:val="subscript"/>
        </w:rPr>
        <w:t>2</w:t>
      </w:r>
      <w:r w:rsidR="00F96A21">
        <w:t xml:space="preserve">. </w:t>
      </w:r>
    </w:p>
    <w:p w:rsidR="00F96A21" w:rsidRDefault="005536D1" w:rsidP="00FD1314">
      <w:pPr>
        <w:spacing w:after="0"/>
        <w:ind w:left="720"/>
        <w:jc w:val="both"/>
      </w:pPr>
      <w:r>
        <w:t>b</w:t>
      </w:r>
      <w:r w:rsidR="00CD24F2">
        <w:t>)</w:t>
      </w:r>
      <w:r w:rsidR="00F96A21">
        <w:t>Les proporcions fenotípiques de la descendència d’un encreuament entre plantes de la F</w:t>
      </w:r>
      <w:r w:rsidR="00F96A21" w:rsidRPr="00CD24F2">
        <w:rPr>
          <w:vertAlign w:val="subscript"/>
        </w:rPr>
        <w:t xml:space="preserve">1 </w:t>
      </w:r>
      <w:r w:rsidR="00F96A21">
        <w:t>i el progenitor de fruits grocs.</w:t>
      </w:r>
    </w:p>
    <w:p w:rsidR="00F96A21" w:rsidRDefault="00CD24F2" w:rsidP="00FD1314">
      <w:pPr>
        <w:jc w:val="both"/>
      </w:pPr>
      <w:r w:rsidRPr="00133BE8">
        <w:rPr>
          <w:b/>
        </w:rPr>
        <w:t>2.</w:t>
      </w:r>
      <w:r>
        <w:t xml:space="preserve"> -</w:t>
      </w:r>
      <w:r w:rsidR="00F96A21">
        <w:t xml:space="preserve">Dues femelles de ratolí de pelatge negre s’encreuen amb un mateix mascle de pelatge marró. La primera femella produeix una descendència formada per 9 ratolins negres i 7 marrons, i la segona una descendència formada per 14 ratolins negres. </w:t>
      </w:r>
    </w:p>
    <w:p w:rsidR="00F96A21" w:rsidRDefault="00F96A21" w:rsidP="00FD1314">
      <w:pPr>
        <w:pStyle w:val="Prrafodelista"/>
        <w:numPr>
          <w:ilvl w:val="0"/>
          <w:numId w:val="3"/>
        </w:numPr>
        <w:jc w:val="both"/>
      </w:pPr>
      <w:r>
        <w:t>Quin és el mecanisme d’herència d’aquest caràcter en el ratolí?</w:t>
      </w:r>
    </w:p>
    <w:p w:rsidR="00F96A21" w:rsidRDefault="00F96A21" w:rsidP="00FD1314">
      <w:pPr>
        <w:pStyle w:val="Prrafodelista"/>
        <w:numPr>
          <w:ilvl w:val="0"/>
          <w:numId w:val="3"/>
        </w:numPr>
        <w:jc w:val="both"/>
      </w:pPr>
      <w:r>
        <w:t>Quins són els genotips dels pares?</w:t>
      </w:r>
    </w:p>
    <w:p w:rsidR="00F96A21" w:rsidRDefault="00CD24F2" w:rsidP="00FD1314">
      <w:pPr>
        <w:jc w:val="both"/>
      </w:pPr>
      <w:r w:rsidRPr="00133BE8">
        <w:rPr>
          <w:b/>
        </w:rPr>
        <w:t>3.</w:t>
      </w:r>
      <w:r>
        <w:t xml:space="preserve"> -</w:t>
      </w:r>
      <w:r w:rsidR="00863BA1">
        <w:t>El pèl de color negr</w:t>
      </w:r>
      <w:r w:rsidR="00973930">
        <w:t>e en els</w:t>
      </w:r>
      <w:r w:rsidR="00863BA1">
        <w:t xml:space="preserve"> coba</w:t>
      </w:r>
      <w:r w:rsidR="00973930">
        <w:t>i</w:t>
      </w:r>
      <w:r w:rsidR="00863BA1">
        <w:t xml:space="preserve"> és un caràcter dominant, el blanc és el recessiu. Quan </w:t>
      </w:r>
      <w:r w:rsidR="00973930">
        <w:t>un cobai pur negre es creua amb un cobai blanc, quina fracció de la F</w:t>
      </w:r>
      <w:r w:rsidR="00973930" w:rsidRPr="00CD24F2">
        <w:rPr>
          <w:vertAlign w:val="subscript"/>
        </w:rPr>
        <w:t>2</w:t>
      </w:r>
      <w:r w:rsidR="00973930">
        <w:t xml:space="preserve"> s’espera que sigui heterozigòtica?</w:t>
      </w:r>
    </w:p>
    <w:p w:rsidR="00973930" w:rsidRDefault="00CD24F2" w:rsidP="00FD1314">
      <w:pPr>
        <w:spacing w:after="0"/>
        <w:jc w:val="both"/>
      </w:pPr>
      <w:r w:rsidRPr="00133BE8">
        <w:rPr>
          <w:b/>
        </w:rPr>
        <w:t>4.</w:t>
      </w:r>
      <w:r>
        <w:t xml:space="preserve">- </w:t>
      </w:r>
      <w:r w:rsidR="00973930">
        <w:t>El pèl de color negre en els cobais és un caràcter dominant, el blanc és el recessiu. Varis cobais negres amb el mateix genotip són aparellats i produeixen 29 fills negres i 9 blancs. Quina és la vostra predicció sobre el genotip dels pares?</w:t>
      </w:r>
    </w:p>
    <w:p w:rsidR="00973930" w:rsidRDefault="00973930" w:rsidP="00FD1314">
      <w:pPr>
        <w:spacing w:after="0"/>
        <w:jc w:val="both"/>
      </w:pPr>
      <w:r>
        <w:t>Si un cobai negre femella se li fa un creuament prova i produeix al menys un descendent blanc, determineu:</w:t>
      </w:r>
    </w:p>
    <w:p w:rsidR="00973930" w:rsidRDefault="00973930" w:rsidP="00FD1314">
      <w:pPr>
        <w:pStyle w:val="Prrafodelista"/>
        <w:numPr>
          <w:ilvl w:val="0"/>
          <w:numId w:val="4"/>
        </w:numPr>
        <w:jc w:val="both"/>
      </w:pPr>
      <w:r>
        <w:t xml:space="preserve">El genotip i el fenotip del progenitor patern que ha produït la descendència blanca. </w:t>
      </w:r>
    </w:p>
    <w:p w:rsidR="00973930" w:rsidRDefault="00973930" w:rsidP="00FD1314">
      <w:pPr>
        <w:pStyle w:val="Prrafodelista"/>
        <w:numPr>
          <w:ilvl w:val="0"/>
          <w:numId w:val="4"/>
        </w:numPr>
        <w:jc w:val="both"/>
      </w:pPr>
      <w:r>
        <w:t>El genotip d’aquesta femella.</w:t>
      </w:r>
    </w:p>
    <w:p w:rsidR="00973930" w:rsidRDefault="00CD24F2" w:rsidP="00FD1314">
      <w:pPr>
        <w:jc w:val="both"/>
      </w:pPr>
      <w:r w:rsidRPr="00133BE8">
        <w:rPr>
          <w:b/>
        </w:rPr>
        <w:t>5.-</w:t>
      </w:r>
      <w:r>
        <w:t xml:space="preserve"> </w:t>
      </w:r>
      <w:r w:rsidR="00973930">
        <w:t xml:space="preserve">A </w:t>
      </w:r>
      <w:proofErr w:type="spellStart"/>
      <w:r w:rsidR="00973930" w:rsidRPr="00CD24F2">
        <w:rPr>
          <w:i/>
        </w:rPr>
        <w:t>Drosophila</w:t>
      </w:r>
      <w:proofErr w:type="spellEnd"/>
      <w:r w:rsidR="00973930">
        <w:t>, els ulls de color sípia es deuen al seu al·lel recessiu s, i el color comú, ulls vermells, al seu al·lel dominant s</w:t>
      </w:r>
      <w:r w:rsidR="00973930" w:rsidRPr="00CD24F2">
        <w:rPr>
          <w:vertAlign w:val="superscript"/>
        </w:rPr>
        <w:t>+</w:t>
      </w:r>
      <w:r w:rsidR="00973930">
        <w:t>. Si es creuen femelles d’ulls sípia amb mascles comuns purs, quines proporcions fenotípiques i genotípiques podem esperar en la F</w:t>
      </w:r>
      <w:r w:rsidR="00973930" w:rsidRPr="00CD24F2">
        <w:rPr>
          <w:vertAlign w:val="subscript"/>
        </w:rPr>
        <w:t>2</w:t>
      </w:r>
      <w:r w:rsidR="00973930">
        <w:t>?</w:t>
      </w:r>
    </w:p>
    <w:p w:rsidR="00BC5BE1" w:rsidRDefault="00CD24F2" w:rsidP="00FD1314">
      <w:pPr>
        <w:jc w:val="both"/>
      </w:pPr>
      <w:r w:rsidRPr="00133BE8">
        <w:rPr>
          <w:b/>
        </w:rPr>
        <w:t>6.</w:t>
      </w:r>
      <w:r>
        <w:t xml:space="preserve"> -</w:t>
      </w:r>
      <w:r w:rsidR="00BC5BE1">
        <w:t xml:space="preserve">A l’herba talpera, el caràcter flors vermelles és dominant sobre les flors blanques. Una planta de flors vermelles, per autofecundació, va produir una descendència formada per 28 plantes de flors vermelles i 10 plantes de flors blanques. </w:t>
      </w:r>
    </w:p>
    <w:p w:rsidR="00BC5BE1" w:rsidRDefault="00BC5BE1" w:rsidP="00FD1314">
      <w:pPr>
        <w:pStyle w:val="Prrafodelista"/>
        <w:numPr>
          <w:ilvl w:val="0"/>
          <w:numId w:val="5"/>
        </w:numPr>
        <w:jc w:val="both"/>
      </w:pPr>
      <w:r>
        <w:t>A quina proporció s’ajusten els valors: 28 plantes amb flors vermelles: 10 plantes amb flors blanques?</w:t>
      </w:r>
    </w:p>
    <w:p w:rsidR="00BC5BE1" w:rsidRDefault="00BC5BE1" w:rsidP="00FD1314">
      <w:pPr>
        <w:pStyle w:val="Prrafodelista"/>
        <w:numPr>
          <w:ilvl w:val="0"/>
          <w:numId w:val="5"/>
        </w:numPr>
        <w:jc w:val="both"/>
      </w:pPr>
      <w:r>
        <w:t>Què us indica aquesta proporció respecte al genotip de la planta progenitora?</w:t>
      </w:r>
    </w:p>
    <w:p w:rsidR="00BC5BE1" w:rsidRDefault="00BC5BE1" w:rsidP="00FD1314">
      <w:pPr>
        <w:pStyle w:val="Prrafodelista"/>
        <w:numPr>
          <w:ilvl w:val="0"/>
          <w:numId w:val="5"/>
        </w:numPr>
        <w:jc w:val="both"/>
      </w:pPr>
      <w:r>
        <w:t>Quina proporció de les 28 plantes amb flors vermelles de la descendència són homozigòtiques?</w:t>
      </w:r>
    </w:p>
    <w:p w:rsidR="00941F46" w:rsidRDefault="00CD24F2" w:rsidP="00FD1314">
      <w:pPr>
        <w:jc w:val="both"/>
      </w:pPr>
      <w:r w:rsidRPr="00133BE8">
        <w:rPr>
          <w:b/>
        </w:rPr>
        <w:t>7.</w:t>
      </w:r>
      <w:r>
        <w:t xml:space="preserve">- </w:t>
      </w:r>
      <w:r w:rsidR="00731F98">
        <w:t xml:space="preserve">A les poblacions d’indis de les tribus </w:t>
      </w:r>
      <w:proofErr w:type="spellStart"/>
      <w:r w:rsidR="00731F98" w:rsidRPr="00CD24F2">
        <w:rPr>
          <w:i/>
        </w:rPr>
        <w:t>Hopi</w:t>
      </w:r>
      <w:proofErr w:type="spellEnd"/>
      <w:r w:rsidR="00731F98" w:rsidRPr="00CD24F2">
        <w:rPr>
          <w:i/>
        </w:rPr>
        <w:t xml:space="preserve"> i </w:t>
      </w:r>
      <w:proofErr w:type="spellStart"/>
      <w:r w:rsidR="00731F98" w:rsidRPr="00CD24F2">
        <w:rPr>
          <w:i/>
        </w:rPr>
        <w:t>Zuni</w:t>
      </w:r>
      <w:proofErr w:type="spellEnd"/>
      <w:r w:rsidR="00731F98" w:rsidRPr="00CD24F2">
        <w:rPr>
          <w:i/>
        </w:rPr>
        <w:t xml:space="preserve">, </w:t>
      </w:r>
      <w:r w:rsidR="00731F98">
        <w:t xml:space="preserve">al sud-oest d’Amèrica del Nord, hi ha una freqüència d’albinisme relativament alta. L’albinisme és determinat per un al·lel recessiu a autosòmic. Un home i una dona pigmentats de la tribu, tots dos amb un pare albí, tenen dos descendents. </w:t>
      </w:r>
    </w:p>
    <w:p w:rsidR="00731F98" w:rsidRDefault="00731F98" w:rsidP="002E164E">
      <w:pPr>
        <w:pStyle w:val="Prrafodelista"/>
        <w:numPr>
          <w:ilvl w:val="0"/>
          <w:numId w:val="7"/>
        </w:numPr>
        <w:jc w:val="both"/>
      </w:pPr>
      <w:r>
        <w:t>Quina probabilitat hi ha que sigui albí almenys un dels dos descendents?</w:t>
      </w:r>
    </w:p>
    <w:p w:rsidR="00731F98" w:rsidRDefault="00936042" w:rsidP="002E164E">
      <w:pPr>
        <w:pStyle w:val="Prrafodelista"/>
        <w:numPr>
          <w:ilvl w:val="0"/>
          <w:numId w:val="7"/>
        </w:numPr>
        <w:jc w:val="both"/>
      </w:pPr>
      <w:r>
        <w:t xml:space="preserve">Quina probabilitat hi ha que </w:t>
      </w:r>
      <w:r w:rsidR="00941F46">
        <w:t>un sigui albí i l’altre no?</w:t>
      </w:r>
    </w:p>
    <w:p w:rsidR="002E704F" w:rsidRPr="00133BE8" w:rsidRDefault="002E704F" w:rsidP="00133BE8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lang w:eastAsia="ca-ES"/>
        </w:rPr>
        <w:sectPr w:rsidR="002E704F" w:rsidRPr="00133BE8" w:rsidSect="00C7217B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36042" w:rsidRPr="00FD1314" w:rsidRDefault="00936042" w:rsidP="002E164E">
      <w:pPr>
        <w:pStyle w:val="Prrafodelista"/>
        <w:numPr>
          <w:ilvl w:val="0"/>
          <w:numId w:val="16"/>
        </w:numPr>
        <w:spacing w:before="100" w:beforeAutospacing="1" w:after="0" w:line="240" w:lineRule="auto"/>
        <w:jc w:val="both"/>
        <w:rPr>
          <w:rFonts w:eastAsia="Times New Roman" w:cs="Times New Roman"/>
          <w:color w:val="000000"/>
          <w:lang w:eastAsia="ca-ES"/>
        </w:rPr>
      </w:pPr>
      <w:r w:rsidRPr="00FD1314">
        <w:rPr>
          <w:rFonts w:eastAsia="Times New Roman" w:cs="Times New Roman"/>
          <w:color w:val="000000"/>
          <w:lang w:eastAsia="ca-ES"/>
        </w:rPr>
        <w:lastRenderedPageBreak/>
        <w:t>Se sap que la fibrosi quística s’hereta com una anomalia determinada per un gen autosòmic recessiu. La família del pedigrí presenta alguns casos d’aquesta malaltia.</w:t>
      </w:r>
    </w:p>
    <w:p w:rsidR="00634F46" w:rsidRDefault="00634F46" w:rsidP="002E164E">
      <w:pPr>
        <w:spacing w:after="0" w:line="240" w:lineRule="auto"/>
        <w:jc w:val="both"/>
        <w:rPr>
          <w:rFonts w:eastAsia="Times New Roman" w:cs="Times New Roman"/>
          <w:color w:val="000000"/>
          <w:lang w:eastAsia="ca-ES"/>
        </w:rPr>
        <w:sectPr w:rsidR="00634F46" w:rsidSect="00634F46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36042" w:rsidRPr="00133BE8" w:rsidRDefault="00133BE8" w:rsidP="00133BE8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lang w:eastAsia="ca-ES"/>
        </w:rPr>
      </w:pPr>
      <w:r>
        <w:rPr>
          <w:noProof/>
          <w:lang w:eastAsia="ca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62230</wp:posOffset>
            </wp:positionV>
            <wp:extent cx="2047875" cy="962025"/>
            <wp:effectExtent l="19050" t="0" r="9525" b="0"/>
            <wp:wrapSquare wrapText="left"/>
            <wp:docPr id="1" name="Imagen 3" descr="http://www.ub.edu/geneticaclasses/pau/98SIE/im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ub.edu/geneticaclasses/pau/98SIE/im_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6042" w:rsidRPr="00133BE8">
        <w:rPr>
          <w:rFonts w:eastAsia="Times New Roman" w:cs="Times New Roman"/>
          <w:color w:val="000000"/>
          <w:lang w:eastAsia="ca-ES"/>
        </w:rPr>
        <w:t>Especifiqueu els genotipus possibles de cadascun dels individ</w:t>
      </w:r>
      <w:bookmarkStart w:id="0" w:name="_GoBack"/>
      <w:bookmarkEnd w:id="0"/>
      <w:r w:rsidR="00936042" w:rsidRPr="00133BE8">
        <w:rPr>
          <w:rFonts w:eastAsia="Times New Roman" w:cs="Times New Roman"/>
          <w:color w:val="000000"/>
          <w:lang w:eastAsia="ca-ES"/>
        </w:rPr>
        <w:t xml:space="preserve">us del pedigrí. </w:t>
      </w:r>
    </w:p>
    <w:p w:rsidR="00936042" w:rsidRDefault="00936042" w:rsidP="002E164E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color w:val="000000"/>
          <w:lang w:eastAsia="ca-ES"/>
        </w:rPr>
      </w:pPr>
      <w:r w:rsidRPr="00936042">
        <w:rPr>
          <w:rFonts w:eastAsia="Times New Roman" w:cs="Times New Roman"/>
          <w:color w:val="000000"/>
          <w:lang w:eastAsia="ca-ES"/>
        </w:rPr>
        <w:t>Quina és la probabilitat que la persona  II-3 sigui portadora de l’al·lel de la fibrosi quística</w:t>
      </w:r>
      <w:r>
        <w:rPr>
          <w:rFonts w:eastAsia="Times New Roman" w:cs="Times New Roman"/>
          <w:color w:val="000000"/>
          <w:lang w:eastAsia="ca-ES"/>
        </w:rPr>
        <w:t xml:space="preserve">? Justifiqueu-ho. </w:t>
      </w:r>
    </w:p>
    <w:p w:rsidR="000C7E30" w:rsidRDefault="00936042" w:rsidP="00FD131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color w:val="000000"/>
          <w:lang w:eastAsia="ca-ES"/>
        </w:rPr>
      </w:pPr>
      <w:r w:rsidRPr="00634F46">
        <w:rPr>
          <w:rFonts w:eastAsia="Times New Roman" w:cs="Times New Roman"/>
          <w:color w:val="000000"/>
          <w:lang w:eastAsia="ca-ES"/>
        </w:rPr>
        <w:t>La fibrosi quística està provocada per una alteració que afecta només a tres nucleòtids d’un gen. Com podríeu explicar que aquest fet comporti l’aparició d</w:t>
      </w:r>
      <w:r w:rsidR="00FD4205" w:rsidRPr="00634F46">
        <w:rPr>
          <w:rFonts w:eastAsia="Times New Roman" w:cs="Times New Roman"/>
          <w:color w:val="000000"/>
          <w:lang w:eastAsia="ca-ES"/>
        </w:rPr>
        <w:t xml:space="preserve">’una malaltia tan greu? </w:t>
      </w:r>
    </w:p>
    <w:p w:rsidR="00133BE8" w:rsidRDefault="00133BE8" w:rsidP="00133BE8">
      <w:pPr>
        <w:pStyle w:val="Prrafodelista"/>
        <w:spacing w:after="0" w:line="240" w:lineRule="auto"/>
        <w:jc w:val="both"/>
        <w:rPr>
          <w:rFonts w:eastAsia="Times New Roman" w:cs="Times New Roman"/>
          <w:color w:val="000000"/>
          <w:lang w:eastAsia="ca-ES"/>
        </w:rPr>
      </w:pPr>
    </w:p>
    <w:p w:rsidR="00FD4205" w:rsidRPr="00FD1314" w:rsidRDefault="002E164E" w:rsidP="00FD1314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noProof/>
          <w:color w:val="000000"/>
          <w:lang w:eastAsia="ca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3529965</wp:posOffset>
            </wp:positionH>
            <wp:positionV relativeFrom="paragraph">
              <wp:posOffset>524510</wp:posOffset>
            </wp:positionV>
            <wp:extent cx="1815465" cy="1009650"/>
            <wp:effectExtent l="19050" t="0" r="0" b="0"/>
            <wp:wrapTight wrapText="left">
              <wp:wrapPolygon edited="0">
                <wp:start x="-227" y="0"/>
                <wp:lineTo x="-227" y="21192"/>
                <wp:lineTo x="21532" y="21192"/>
                <wp:lineTo x="21532" y="0"/>
                <wp:lineTo x="-227" y="0"/>
              </wp:wrapPolygon>
            </wp:wrapTight>
            <wp:docPr id="9" name="Imagen 9" descr="http://www.ub.edu/geneticaclasses/pau/00SIE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ub.edu/geneticaclasses/pau/00SIE/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FD4205" w:rsidRPr="00FD1314">
        <w:rPr>
          <w:color w:val="000000"/>
        </w:rPr>
        <w:t>L’hemacromatosi</w:t>
      </w:r>
      <w:proofErr w:type="spellEnd"/>
      <w:r w:rsidR="00FD4205" w:rsidRPr="00FD1314">
        <w:rPr>
          <w:color w:val="000000"/>
        </w:rPr>
        <w:t xml:space="preserve"> és un trastorn hereditari que provoca una acumulació excessiva de ferro a l’organisme. L’alteració és deguda a un gen localitzat al braç curt del cromosoma 6.</w:t>
      </w:r>
      <w:r w:rsidR="00634F46" w:rsidRPr="00FD1314">
        <w:rPr>
          <w:color w:val="000000"/>
        </w:rPr>
        <w:t xml:space="preserve"> </w:t>
      </w:r>
      <w:r w:rsidR="00FD4205" w:rsidRPr="00FD1314">
        <w:rPr>
          <w:color w:val="000000"/>
        </w:rPr>
        <w:t xml:space="preserve">El pedigrí següent correspon a una família amb individus afectats per </w:t>
      </w:r>
      <w:proofErr w:type="spellStart"/>
      <w:r w:rsidR="00FD4205" w:rsidRPr="00FD1314">
        <w:rPr>
          <w:color w:val="000000"/>
        </w:rPr>
        <w:t>hemacromatosi</w:t>
      </w:r>
      <w:proofErr w:type="spellEnd"/>
      <w:r w:rsidR="00FD4205" w:rsidRPr="00FD1314">
        <w:rPr>
          <w:color w:val="000000"/>
        </w:rPr>
        <w:t>.</w:t>
      </w:r>
      <w:r w:rsidR="00FD4205" w:rsidRPr="00FD1314">
        <w:rPr>
          <w:rStyle w:val="apple-converted-space"/>
          <w:color w:val="000000"/>
        </w:rPr>
        <w:t> </w:t>
      </w:r>
    </w:p>
    <w:p w:rsidR="002E164E" w:rsidRDefault="002E164E" w:rsidP="002E164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       </w:t>
      </w:r>
      <w:r w:rsidR="00FD4205" w:rsidRPr="00FD1314">
        <w:rPr>
          <w:rFonts w:asciiTheme="minorHAnsi" w:hAnsiTheme="minorHAnsi"/>
          <w:color w:val="000000"/>
          <w:sz w:val="22"/>
          <w:szCs w:val="22"/>
        </w:rPr>
        <w:t>Quin patró d’herència (dominant o recessiu</w:t>
      </w:r>
      <w:r>
        <w:rPr>
          <w:rFonts w:asciiTheme="minorHAnsi" w:hAnsiTheme="minorHAnsi"/>
          <w:color w:val="000000"/>
          <w:sz w:val="22"/>
          <w:szCs w:val="22"/>
        </w:rPr>
        <w:t xml:space="preserve">; </w:t>
      </w:r>
    </w:p>
    <w:p w:rsidR="002E164E" w:rsidRDefault="002E164E" w:rsidP="002E164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</w:t>
      </w:r>
      <w:r w:rsidR="00FD4205" w:rsidRPr="00FD1314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         </w:t>
      </w:r>
      <w:r w:rsidR="00FD4205" w:rsidRPr="00FD1314">
        <w:rPr>
          <w:rFonts w:asciiTheme="minorHAnsi" w:hAnsiTheme="minorHAnsi"/>
          <w:color w:val="000000"/>
          <w:sz w:val="22"/>
          <w:szCs w:val="22"/>
        </w:rPr>
        <w:t>autosòmic o ll</w:t>
      </w:r>
      <w:r>
        <w:rPr>
          <w:rFonts w:asciiTheme="minorHAnsi" w:hAnsiTheme="minorHAnsi"/>
          <w:color w:val="000000"/>
          <w:sz w:val="22"/>
          <w:szCs w:val="22"/>
        </w:rPr>
        <w:t xml:space="preserve">igat al sexe) correspon al gen de </w:t>
      </w:r>
    </w:p>
    <w:p w:rsidR="002E164E" w:rsidRDefault="002E164E" w:rsidP="002E164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FD4205" w:rsidRPr="00FD1314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FD4205" w:rsidRPr="00FD1314">
        <w:rPr>
          <w:rFonts w:asciiTheme="minorHAnsi" w:hAnsiTheme="minorHAnsi"/>
          <w:color w:val="000000"/>
          <w:sz w:val="22"/>
          <w:szCs w:val="22"/>
        </w:rPr>
        <w:t>l’hemacromatosi</w:t>
      </w:r>
      <w:proofErr w:type="spellEnd"/>
      <w:r w:rsidR="00FD4205" w:rsidRPr="00FD1314">
        <w:rPr>
          <w:rFonts w:asciiTheme="minorHAnsi" w:hAnsiTheme="minorHAnsi"/>
          <w:color w:val="000000"/>
          <w:sz w:val="22"/>
          <w:szCs w:val="22"/>
        </w:rPr>
        <w:t xml:space="preserve">? Expliqueu-ho i escriviu </w:t>
      </w:r>
      <w:r>
        <w:rPr>
          <w:rFonts w:asciiTheme="minorHAnsi" w:hAnsiTheme="minorHAnsi"/>
          <w:color w:val="000000"/>
          <w:sz w:val="22"/>
          <w:szCs w:val="22"/>
        </w:rPr>
        <w:t>el</w:t>
      </w:r>
    </w:p>
    <w:p w:rsidR="000C7E30" w:rsidRDefault="002E164E" w:rsidP="002E164E">
      <w:pPr>
        <w:pStyle w:val="NormalWeb"/>
        <w:spacing w:before="0" w:beforeAutospacing="0" w:after="0" w:afterAutospacing="0"/>
        <w:jc w:val="both"/>
        <w:rPr>
          <w:rStyle w:val="apple-converted-space"/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       </w:t>
      </w:r>
      <w:r w:rsidR="00FD4205" w:rsidRPr="00FD1314">
        <w:rPr>
          <w:rFonts w:asciiTheme="minorHAnsi" w:hAnsiTheme="minorHAnsi"/>
          <w:color w:val="000000"/>
          <w:sz w:val="22"/>
          <w:szCs w:val="22"/>
        </w:rPr>
        <w:t>genotip dels individus I1 i  III1.</w:t>
      </w:r>
      <w:r w:rsidR="00FD4205" w:rsidRPr="00FD1314">
        <w:rPr>
          <w:rStyle w:val="apple-converted-space"/>
          <w:rFonts w:asciiTheme="minorHAnsi" w:hAnsiTheme="minorHAnsi"/>
          <w:color w:val="000000"/>
          <w:sz w:val="22"/>
          <w:szCs w:val="22"/>
        </w:rPr>
        <w:t> </w:t>
      </w:r>
    </w:p>
    <w:p w:rsidR="00133BE8" w:rsidRPr="00FD1314" w:rsidRDefault="00133BE8" w:rsidP="002E164E">
      <w:pPr>
        <w:pStyle w:val="NormalWeb"/>
        <w:spacing w:before="0" w:beforeAutospacing="0" w:after="0" w:afterAutospacing="0"/>
        <w:jc w:val="both"/>
        <w:rPr>
          <w:rStyle w:val="apple-converted-space"/>
          <w:rFonts w:asciiTheme="minorHAnsi" w:hAnsiTheme="minorHAnsi"/>
          <w:color w:val="000000"/>
          <w:sz w:val="22"/>
          <w:szCs w:val="22"/>
        </w:rPr>
      </w:pPr>
    </w:p>
    <w:p w:rsidR="00FD1314" w:rsidRPr="00FD1314" w:rsidRDefault="0075286C" w:rsidP="00FD1314">
      <w:pPr>
        <w:pStyle w:val="Prrafodelista"/>
        <w:numPr>
          <w:ilvl w:val="0"/>
          <w:numId w:val="16"/>
        </w:numPr>
        <w:spacing w:after="0" w:line="300" w:lineRule="atLeast"/>
        <w:jc w:val="both"/>
        <w:rPr>
          <w:rFonts w:eastAsia="Times New Roman" w:cs="Times New Roman"/>
          <w:color w:val="000000"/>
          <w:lang w:eastAsia="ca-ES"/>
        </w:rPr>
      </w:pPr>
      <w:r w:rsidRPr="00FD1314">
        <w:rPr>
          <w:rStyle w:val="apple-converted-space"/>
          <w:color w:val="000000"/>
        </w:rPr>
        <w:t xml:space="preserve">  </w:t>
      </w:r>
      <w:r w:rsidR="00FD1314" w:rsidRPr="00FD1314">
        <w:rPr>
          <w:rStyle w:val="apple-converted-space"/>
          <w:color w:val="000000"/>
        </w:rPr>
        <w:t xml:space="preserve"> </w:t>
      </w:r>
      <w:r w:rsidRPr="00FD1314">
        <w:rPr>
          <w:rStyle w:val="apple-converted-space"/>
          <w:color w:val="000000"/>
        </w:rPr>
        <w:t>Aq</w:t>
      </w:r>
      <w:r w:rsidR="00FD4205" w:rsidRPr="00FD1314">
        <w:rPr>
          <w:rFonts w:eastAsia="Times New Roman" w:cs="Times New Roman"/>
          <w:color w:val="000000"/>
          <w:lang w:eastAsia="ca-ES"/>
        </w:rPr>
        <w:t>uest és un fragment adaptat d'un article aparegut a l'octubre de 2001 al diari </w:t>
      </w:r>
      <w:r w:rsidR="00FD4205" w:rsidRPr="00FD1314">
        <w:rPr>
          <w:rFonts w:eastAsia="Times New Roman" w:cs="Times New Roman"/>
          <w:i/>
          <w:iCs/>
          <w:color w:val="000000"/>
          <w:lang w:eastAsia="ca-ES"/>
        </w:rPr>
        <w:t>El País</w:t>
      </w:r>
      <w:r w:rsidR="00FD4205" w:rsidRPr="00FD1314">
        <w:rPr>
          <w:rFonts w:eastAsia="Times New Roman" w:cs="Times New Roman"/>
          <w:color w:val="000000"/>
          <w:lang w:eastAsia="ca-ES"/>
        </w:rPr>
        <w:t>:    " Una de cada 3.500 persones nascudes pateix fibrosi cística, la malaltia genètica mortal</w:t>
      </w:r>
      <w:r w:rsidR="00D730B4" w:rsidRPr="00FD1314">
        <w:rPr>
          <w:rFonts w:eastAsia="Times New Roman" w:cs="Times New Roman"/>
          <w:color w:val="000000"/>
          <w:lang w:eastAsia="ca-ES"/>
        </w:rPr>
        <w:t xml:space="preserve">  </w:t>
      </w:r>
      <w:r w:rsidR="00FD4205" w:rsidRPr="00FD1314">
        <w:rPr>
          <w:rFonts w:eastAsia="Times New Roman" w:cs="Times New Roman"/>
          <w:color w:val="000000"/>
          <w:lang w:eastAsia="ca-ES"/>
        </w:rPr>
        <w:t xml:space="preserve">és freqüent al nostre àmbit. Es tracta d'una alteració hereditària que es pot presentar si     el pare i la mare són portadors del gen defectuós i el transmeten conjuntament al fill o  </w:t>
      </w:r>
      <w:r w:rsidR="00D730B4" w:rsidRPr="00FD1314">
        <w:rPr>
          <w:rFonts w:eastAsia="Times New Roman" w:cs="Times New Roman"/>
          <w:color w:val="000000"/>
          <w:lang w:eastAsia="ca-ES"/>
        </w:rPr>
        <w:t>la</w:t>
      </w:r>
      <w:r w:rsidR="00FD4205" w:rsidRPr="00FD1314">
        <w:rPr>
          <w:rFonts w:eastAsia="Times New Roman" w:cs="Times New Roman"/>
          <w:color w:val="000000"/>
          <w:lang w:eastAsia="ca-ES"/>
        </w:rPr>
        <w:t xml:space="preserve"> filla. </w:t>
      </w:r>
    </w:p>
    <w:p w:rsidR="002E164E" w:rsidRDefault="002E164E" w:rsidP="00FD1314">
      <w:pPr>
        <w:spacing w:after="0" w:line="300" w:lineRule="atLeast"/>
        <w:jc w:val="both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lang w:eastAsia="ca-ES"/>
        </w:rPr>
        <w:t xml:space="preserve">               E</w:t>
      </w:r>
      <w:r w:rsidR="00FD4205" w:rsidRPr="00FD4205">
        <w:rPr>
          <w:rFonts w:eastAsia="Times New Roman" w:cs="Times New Roman"/>
          <w:color w:val="000000"/>
          <w:lang w:eastAsia="ca-ES"/>
        </w:rPr>
        <w:t>s calcula que una de cada 25 persones en les poblacions occidentals és portadora del</w:t>
      </w:r>
    </w:p>
    <w:p w:rsidR="002E164E" w:rsidRDefault="002E164E" w:rsidP="00FD1314">
      <w:pPr>
        <w:spacing w:after="0" w:line="300" w:lineRule="atLeast"/>
        <w:jc w:val="both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lang w:eastAsia="ca-ES"/>
        </w:rPr>
        <w:t xml:space="preserve">            </w:t>
      </w:r>
      <w:r w:rsidR="00FD4205" w:rsidRPr="00FD4205">
        <w:rPr>
          <w:rFonts w:eastAsia="Times New Roman" w:cs="Times New Roman"/>
          <w:color w:val="000000"/>
          <w:lang w:eastAsia="ca-ES"/>
        </w:rPr>
        <w:t xml:space="preserve"> </w:t>
      </w:r>
      <w:r>
        <w:rPr>
          <w:rFonts w:eastAsia="Times New Roman" w:cs="Times New Roman"/>
          <w:color w:val="000000"/>
          <w:lang w:eastAsia="ca-ES"/>
        </w:rPr>
        <w:t xml:space="preserve">  </w:t>
      </w:r>
      <w:r w:rsidR="00FD4205" w:rsidRPr="00FD4205">
        <w:rPr>
          <w:rFonts w:eastAsia="Times New Roman" w:cs="Times New Roman"/>
          <w:color w:val="000000"/>
          <w:lang w:eastAsia="ca-ES"/>
        </w:rPr>
        <w:t>gen responsable de la malaltia. Aproximadament 1.600.000 espanyols són portadors</w:t>
      </w:r>
    </w:p>
    <w:p w:rsidR="00FD4205" w:rsidRPr="00FD4205" w:rsidRDefault="002E164E" w:rsidP="00FD1314">
      <w:pPr>
        <w:spacing w:after="0" w:line="300" w:lineRule="atLeast"/>
        <w:jc w:val="both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lang w:eastAsia="ca-ES"/>
        </w:rPr>
        <w:t xml:space="preserve">           </w:t>
      </w:r>
      <w:r w:rsidR="00FD4205" w:rsidRPr="00FD4205">
        <w:rPr>
          <w:rFonts w:eastAsia="Times New Roman" w:cs="Times New Roman"/>
          <w:color w:val="000000"/>
          <w:lang w:eastAsia="ca-ES"/>
        </w:rPr>
        <w:t xml:space="preserve"> </w:t>
      </w:r>
      <w:r w:rsidR="0075286C">
        <w:rPr>
          <w:rFonts w:eastAsia="Times New Roman" w:cs="Times New Roman"/>
          <w:color w:val="000000"/>
          <w:lang w:eastAsia="ca-ES"/>
        </w:rPr>
        <w:t xml:space="preserve">   </w:t>
      </w:r>
      <w:r w:rsidR="00FD4205" w:rsidRPr="00FD4205">
        <w:rPr>
          <w:rFonts w:eastAsia="Times New Roman" w:cs="Times New Roman"/>
          <w:color w:val="000000"/>
          <w:lang w:eastAsia="ca-ES"/>
        </w:rPr>
        <w:t>d'aquest gen defectuós".</w:t>
      </w:r>
    </w:p>
    <w:p w:rsidR="00FD4205" w:rsidRPr="0075286C" w:rsidRDefault="0075286C" w:rsidP="00FD1314">
      <w:pPr>
        <w:pStyle w:val="Prrafodelista"/>
        <w:numPr>
          <w:ilvl w:val="0"/>
          <w:numId w:val="11"/>
        </w:numPr>
        <w:spacing w:after="0" w:line="300" w:lineRule="atLeast"/>
        <w:jc w:val="both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lang w:eastAsia="ca-ES"/>
        </w:rPr>
        <w:t xml:space="preserve"> </w:t>
      </w:r>
      <w:r w:rsidR="00FD4205" w:rsidRPr="0075286C">
        <w:rPr>
          <w:rFonts w:eastAsia="Times New Roman" w:cs="Times New Roman"/>
          <w:color w:val="000000"/>
          <w:lang w:eastAsia="ca-ES"/>
        </w:rPr>
        <w:t xml:space="preserve">A partir de la informació del text, quin patró d'herència presenta la fibrosi cística? </w:t>
      </w:r>
      <w:r w:rsidR="000C7E30">
        <w:rPr>
          <w:rFonts w:eastAsia="Times New Roman" w:cs="Times New Roman"/>
          <w:color w:val="000000"/>
          <w:lang w:eastAsia="ca-ES"/>
        </w:rPr>
        <w:t xml:space="preserve">  </w:t>
      </w:r>
      <w:r w:rsidR="00FD4205" w:rsidRPr="0075286C">
        <w:rPr>
          <w:rFonts w:eastAsia="Times New Roman" w:cs="Times New Roman"/>
          <w:color w:val="000000"/>
          <w:lang w:eastAsia="ca-ES"/>
        </w:rPr>
        <w:t>Responeu una de les quatre opcions i expliqueu la vostra elecció.</w:t>
      </w:r>
    </w:p>
    <w:p w:rsidR="0075286C" w:rsidRDefault="0075286C" w:rsidP="00FD1314">
      <w:pPr>
        <w:spacing w:after="0" w:line="300" w:lineRule="atLeast"/>
        <w:ind w:firstLine="284"/>
        <w:jc w:val="both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lang w:eastAsia="ca-ES"/>
        </w:rPr>
        <w:t xml:space="preserve"> </w:t>
      </w:r>
      <w:r w:rsidR="000C7E30">
        <w:rPr>
          <w:rFonts w:eastAsia="Times New Roman" w:cs="Times New Roman"/>
          <w:color w:val="000000"/>
          <w:lang w:eastAsia="ca-ES"/>
        </w:rPr>
        <w:t xml:space="preserve">        </w:t>
      </w:r>
      <w:r w:rsidR="00FD1314">
        <w:rPr>
          <w:rFonts w:eastAsia="Times New Roman" w:cs="Times New Roman"/>
          <w:color w:val="000000"/>
          <w:lang w:eastAsia="ca-ES"/>
        </w:rPr>
        <w:t xml:space="preserve">  </w:t>
      </w:r>
      <w:r>
        <w:rPr>
          <w:rFonts w:eastAsia="Times New Roman" w:cs="Times New Roman"/>
          <w:color w:val="000000"/>
          <w:lang w:eastAsia="ca-ES"/>
        </w:rPr>
        <w:t xml:space="preserve"> 1-</w:t>
      </w:r>
      <w:r w:rsidR="00FD4205" w:rsidRPr="00FD4205">
        <w:rPr>
          <w:rFonts w:eastAsia="Times New Roman" w:cs="Times New Roman"/>
          <w:color w:val="000000"/>
          <w:lang w:eastAsia="ca-ES"/>
        </w:rPr>
        <w:t xml:space="preserve"> autosòmica lligada al sexe </w:t>
      </w:r>
      <w:r>
        <w:rPr>
          <w:rFonts w:eastAsia="Times New Roman" w:cs="Times New Roman"/>
          <w:color w:val="000000"/>
          <w:lang w:eastAsia="ca-ES"/>
        </w:rPr>
        <w:t xml:space="preserve">        2- </w:t>
      </w:r>
      <w:r w:rsidR="00FD4205" w:rsidRPr="00FD4205">
        <w:rPr>
          <w:rFonts w:eastAsia="Times New Roman" w:cs="Times New Roman"/>
          <w:color w:val="000000"/>
          <w:lang w:eastAsia="ca-ES"/>
        </w:rPr>
        <w:t>recessiva lligada al sexe </w:t>
      </w:r>
      <w:r w:rsidR="00FD4205" w:rsidRPr="00FD4205">
        <w:rPr>
          <w:rFonts w:eastAsia="Times New Roman" w:cs="Times New Roman"/>
          <w:color w:val="000000"/>
          <w:lang w:eastAsia="ca-ES"/>
        </w:rPr>
        <w:br/>
      </w:r>
      <w:r w:rsidR="002E704F">
        <w:rPr>
          <w:rFonts w:eastAsia="Times New Roman" w:cs="Times New Roman"/>
          <w:color w:val="000000"/>
          <w:lang w:eastAsia="ca-ES"/>
        </w:rPr>
        <w:t xml:space="preserve">     </w:t>
      </w:r>
      <w:r w:rsidR="000C7E30">
        <w:rPr>
          <w:rFonts w:eastAsia="Times New Roman" w:cs="Times New Roman"/>
          <w:color w:val="000000"/>
          <w:lang w:eastAsia="ca-ES"/>
        </w:rPr>
        <w:t xml:space="preserve">        </w:t>
      </w:r>
      <w:r w:rsidR="002E704F">
        <w:rPr>
          <w:rFonts w:eastAsia="Times New Roman" w:cs="Times New Roman"/>
          <w:color w:val="000000"/>
          <w:lang w:eastAsia="ca-ES"/>
        </w:rPr>
        <w:t xml:space="preserve"> </w:t>
      </w:r>
      <w:r>
        <w:rPr>
          <w:rFonts w:eastAsia="Times New Roman" w:cs="Times New Roman"/>
          <w:color w:val="000000"/>
          <w:lang w:eastAsia="ca-ES"/>
        </w:rPr>
        <w:t xml:space="preserve">  3- </w:t>
      </w:r>
      <w:r w:rsidR="00FD4205" w:rsidRPr="00FD4205">
        <w:rPr>
          <w:rFonts w:eastAsia="Times New Roman" w:cs="Times New Roman"/>
          <w:color w:val="000000"/>
          <w:lang w:eastAsia="ca-ES"/>
        </w:rPr>
        <w:t>autosòmica recessiva </w:t>
      </w:r>
      <w:r w:rsidR="002E704F">
        <w:rPr>
          <w:rFonts w:eastAsia="Times New Roman" w:cs="Times New Roman"/>
          <w:color w:val="000000"/>
          <w:lang w:eastAsia="ca-ES"/>
        </w:rPr>
        <w:t xml:space="preserve">        </w:t>
      </w:r>
      <w:r>
        <w:rPr>
          <w:rFonts w:eastAsia="Times New Roman" w:cs="Times New Roman"/>
          <w:color w:val="000000"/>
          <w:lang w:eastAsia="ca-ES"/>
        </w:rPr>
        <w:t xml:space="preserve"> </w:t>
      </w:r>
      <w:r w:rsidR="00FD1314">
        <w:rPr>
          <w:rFonts w:eastAsia="Times New Roman" w:cs="Times New Roman"/>
          <w:color w:val="000000"/>
          <w:lang w:eastAsia="ca-ES"/>
        </w:rPr>
        <w:t xml:space="preserve">                                    </w:t>
      </w:r>
      <w:r>
        <w:rPr>
          <w:rFonts w:eastAsia="Times New Roman" w:cs="Times New Roman"/>
          <w:color w:val="000000"/>
          <w:lang w:eastAsia="ca-ES"/>
        </w:rPr>
        <w:t xml:space="preserve">       4-</w:t>
      </w:r>
      <w:r w:rsidR="00FD4205" w:rsidRPr="00FD4205">
        <w:rPr>
          <w:rFonts w:eastAsia="Times New Roman" w:cs="Times New Roman"/>
          <w:color w:val="000000"/>
          <w:lang w:eastAsia="ca-ES"/>
        </w:rPr>
        <w:t xml:space="preserve"> autosòmica dominant</w:t>
      </w:r>
    </w:p>
    <w:p w:rsidR="0075286C" w:rsidRPr="00634F46" w:rsidRDefault="0075286C" w:rsidP="00FD1314">
      <w:pPr>
        <w:pStyle w:val="Prrafodelista"/>
        <w:numPr>
          <w:ilvl w:val="0"/>
          <w:numId w:val="11"/>
        </w:numPr>
        <w:spacing w:after="0" w:line="300" w:lineRule="atLeast"/>
        <w:jc w:val="both"/>
        <w:rPr>
          <w:rFonts w:eastAsia="Times New Roman" w:cs="Times New Roman"/>
          <w:color w:val="000000"/>
          <w:lang w:eastAsia="ca-ES"/>
        </w:rPr>
      </w:pPr>
      <w:r w:rsidRPr="00634F46">
        <w:rPr>
          <w:rFonts w:eastAsia="Times New Roman" w:cs="Times New Roman"/>
          <w:color w:val="000000"/>
          <w:lang w:eastAsia="ca-ES"/>
        </w:rPr>
        <w:t>E</w:t>
      </w:r>
      <w:r w:rsidR="00FD4205" w:rsidRPr="00634F46">
        <w:rPr>
          <w:rFonts w:eastAsia="Times New Roman" w:cs="Times New Roman"/>
          <w:color w:val="000000"/>
          <w:lang w:eastAsia="ca-ES"/>
        </w:rPr>
        <w:t>laboreu un pedigrí, tot indicant el genotip de cada individu, on el pare i la mare siguin</w:t>
      </w:r>
      <w:r w:rsidRPr="00634F46">
        <w:rPr>
          <w:rFonts w:eastAsia="Times New Roman" w:cs="Times New Roman"/>
          <w:color w:val="000000"/>
          <w:lang w:eastAsia="ca-ES"/>
        </w:rPr>
        <w:t xml:space="preserve"> </w:t>
      </w:r>
      <w:r w:rsidR="00FD4205" w:rsidRPr="00634F46">
        <w:rPr>
          <w:rFonts w:eastAsia="Times New Roman" w:cs="Times New Roman"/>
          <w:color w:val="000000"/>
          <w:lang w:eastAsia="ca-ES"/>
        </w:rPr>
        <w:t xml:space="preserve">normals i els seus tres fills (un noi i dues noies), les dues noies siguin normals </w:t>
      </w:r>
      <w:r w:rsidRPr="00634F46">
        <w:rPr>
          <w:rFonts w:eastAsia="Times New Roman" w:cs="Times New Roman"/>
          <w:color w:val="000000"/>
          <w:lang w:eastAsia="ca-ES"/>
        </w:rPr>
        <w:t xml:space="preserve">     </w:t>
      </w:r>
      <w:r w:rsidR="00FD4205" w:rsidRPr="00634F46">
        <w:rPr>
          <w:rFonts w:eastAsia="Times New Roman" w:cs="Times New Roman"/>
          <w:color w:val="000000"/>
          <w:lang w:eastAsia="ca-ES"/>
        </w:rPr>
        <w:t>ho</w:t>
      </w:r>
      <w:r w:rsidR="00133BE8">
        <w:rPr>
          <w:rFonts w:eastAsia="Times New Roman" w:cs="Times New Roman"/>
          <w:color w:val="000000"/>
          <w:lang w:eastAsia="ca-ES"/>
        </w:rPr>
        <w:t>mozigòtiques</w:t>
      </w:r>
      <w:r w:rsidR="00FD4205" w:rsidRPr="00634F46">
        <w:rPr>
          <w:rFonts w:eastAsia="Times New Roman" w:cs="Times New Roman"/>
          <w:color w:val="000000"/>
          <w:lang w:eastAsia="ca-ES"/>
        </w:rPr>
        <w:t xml:space="preserve"> i el noi estigui afectat per fibrosi cística</w:t>
      </w:r>
      <w:r w:rsidRPr="00634F46">
        <w:rPr>
          <w:rFonts w:eastAsia="Times New Roman" w:cs="Times New Roman"/>
          <w:b/>
          <w:bCs/>
          <w:color w:val="000000"/>
          <w:lang w:eastAsia="ca-ES"/>
        </w:rPr>
        <w:t>.</w:t>
      </w:r>
    </w:p>
    <w:p w:rsidR="0075286C" w:rsidRDefault="00FD4205" w:rsidP="00FD1314">
      <w:pPr>
        <w:pStyle w:val="Prrafodelista"/>
        <w:numPr>
          <w:ilvl w:val="0"/>
          <w:numId w:val="7"/>
        </w:numPr>
        <w:spacing w:after="100" w:line="300" w:lineRule="atLeast"/>
        <w:jc w:val="both"/>
        <w:rPr>
          <w:rFonts w:eastAsia="Times New Roman" w:cs="Times New Roman"/>
          <w:color w:val="000000"/>
          <w:lang w:eastAsia="ca-ES"/>
        </w:rPr>
      </w:pPr>
      <w:r w:rsidRPr="0075286C">
        <w:rPr>
          <w:rFonts w:eastAsia="Times New Roman" w:cs="Times New Roman"/>
          <w:color w:val="000000"/>
          <w:lang w:eastAsia="ca-ES"/>
        </w:rPr>
        <w:t>Expliqueu, basant-vos en la informació que us proporciona el text, perquè són poc convenients els encreuaments consanguinis (entre parents propers).</w:t>
      </w:r>
    </w:p>
    <w:p w:rsidR="00133BE8" w:rsidRDefault="00133BE8" w:rsidP="00133BE8">
      <w:pPr>
        <w:pStyle w:val="Prrafodelista"/>
        <w:spacing w:after="100" w:line="300" w:lineRule="atLeast"/>
        <w:ind w:left="862"/>
        <w:jc w:val="both"/>
        <w:rPr>
          <w:rFonts w:eastAsia="Times New Roman" w:cs="Times New Roman"/>
          <w:color w:val="000000"/>
          <w:lang w:eastAsia="ca-ES"/>
        </w:rPr>
      </w:pPr>
    </w:p>
    <w:p w:rsidR="00FD1314" w:rsidRPr="00FD1314" w:rsidRDefault="0075286C" w:rsidP="00FD1314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eastAsia="Times New Roman" w:cs="Times New Roman"/>
          <w:i/>
          <w:color w:val="000000"/>
          <w:spacing w:val="-5"/>
          <w:lang w:eastAsia="ca-ES"/>
        </w:rPr>
      </w:pPr>
      <w:r w:rsidRPr="00FD1314">
        <w:rPr>
          <w:rFonts w:eastAsia="Times New Roman" w:cs="Times New Roman"/>
          <w:color w:val="000000"/>
          <w:spacing w:val="-5"/>
          <w:lang w:eastAsia="ca-ES"/>
        </w:rPr>
        <w:t xml:space="preserve">El grup de recerca català del centre de Genètica Mèdica de l’IRO ha descobert un gen, en una </w:t>
      </w:r>
      <w:r w:rsidR="000C7E30" w:rsidRPr="00FD1314">
        <w:rPr>
          <w:rFonts w:eastAsia="Times New Roman" w:cs="Times New Roman"/>
          <w:color w:val="000000"/>
          <w:spacing w:val="-5"/>
          <w:lang w:eastAsia="ca-ES"/>
        </w:rPr>
        <w:t xml:space="preserve">    </w:t>
      </w:r>
      <w:r w:rsidRPr="00FD1314">
        <w:rPr>
          <w:rFonts w:eastAsia="Times New Roman" w:cs="Times New Roman"/>
          <w:color w:val="000000"/>
          <w:spacing w:val="-5"/>
          <w:lang w:eastAsia="ca-ES"/>
        </w:rPr>
        <w:t xml:space="preserve">petita regió del cromosoma 13, que es relaciona amb un tipus de sordesa hereditària. La </w:t>
      </w:r>
      <w:r w:rsidR="000C7E30" w:rsidRPr="00FD1314">
        <w:rPr>
          <w:rFonts w:eastAsia="Times New Roman" w:cs="Times New Roman"/>
          <w:color w:val="000000"/>
          <w:spacing w:val="-5"/>
          <w:lang w:eastAsia="ca-ES"/>
        </w:rPr>
        <w:t xml:space="preserve"> </w:t>
      </w:r>
      <w:r w:rsidRPr="00FD1314">
        <w:rPr>
          <w:rFonts w:eastAsia="Times New Roman" w:cs="Times New Roman"/>
          <w:color w:val="000000"/>
          <w:spacing w:val="-5"/>
          <w:lang w:eastAsia="ca-ES"/>
        </w:rPr>
        <w:t>majoria de les famílies estudiades afectades de sordesa han mostrat mutacions d’aquest gen.</w:t>
      </w:r>
      <w:r w:rsidR="002E704F" w:rsidRPr="00FD1314">
        <w:rPr>
          <w:rFonts w:eastAsia="Times New Roman" w:cs="Times New Roman"/>
          <w:color w:val="000000"/>
          <w:spacing w:val="-5"/>
          <w:lang w:eastAsia="ca-ES"/>
        </w:rPr>
        <w:t xml:space="preserve"> </w:t>
      </w:r>
    </w:p>
    <w:p w:rsidR="00133BE8" w:rsidRDefault="00133BE8" w:rsidP="00FD1314">
      <w:pPr>
        <w:spacing w:after="0" w:line="240" w:lineRule="auto"/>
        <w:jc w:val="both"/>
        <w:rPr>
          <w:rFonts w:eastAsia="Times New Roman" w:cs="Times New Roman"/>
          <w:color w:val="000000"/>
          <w:spacing w:val="-5"/>
          <w:lang w:eastAsia="ca-ES"/>
        </w:rPr>
      </w:pPr>
      <w:r>
        <w:rPr>
          <w:rFonts w:eastAsia="Times New Roman" w:cs="Times New Roman"/>
          <w:color w:val="000000"/>
          <w:spacing w:val="-5"/>
          <w:lang w:eastAsia="ca-ES"/>
        </w:rPr>
        <w:t xml:space="preserve">                </w:t>
      </w:r>
      <w:r w:rsidR="0075286C" w:rsidRPr="00FD1314">
        <w:rPr>
          <w:rFonts w:eastAsia="Times New Roman" w:cs="Times New Roman"/>
          <w:color w:val="000000"/>
          <w:spacing w:val="-5"/>
          <w:lang w:eastAsia="ca-ES"/>
        </w:rPr>
        <w:t xml:space="preserve">El grup de recerca va localitzar pacients sords que eren fills de dos progenitors que hi </w:t>
      </w:r>
    </w:p>
    <w:p w:rsidR="00FD1314" w:rsidRDefault="00133BE8" w:rsidP="00FD1314">
      <w:pPr>
        <w:spacing w:after="0" w:line="240" w:lineRule="auto"/>
        <w:jc w:val="both"/>
        <w:rPr>
          <w:rFonts w:eastAsia="Times New Roman" w:cs="Times New Roman"/>
          <w:color w:val="000000"/>
          <w:spacing w:val="-5"/>
          <w:lang w:eastAsia="ca-ES"/>
        </w:rPr>
      </w:pPr>
      <w:r>
        <w:rPr>
          <w:rFonts w:eastAsia="Times New Roman" w:cs="Times New Roman"/>
          <w:color w:val="000000"/>
          <w:spacing w:val="-5"/>
          <w:lang w:eastAsia="ca-ES"/>
        </w:rPr>
        <w:t xml:space="preserve">                </w:t>
      </w:r>
      <w:r w:rsidR="0075286C" w:rsidRPr="00FD1314">
        <w:rPr>
          <w:rFonts w:eastAsia="Times New Roman" w:cs="Times New Roman"/>
          <w:color w:val="000000"/>
          <w:spacing w:val="-5"/>
          <w:lang w:eastAsia="ca-ES"/>
        </w:rPr>
        <w:t>sentien</w:t>
      </w:r>
      <w:r>
        <w:rPr>
          <w:rFonts w:eastAsia="Times New Roman" w:cs="Times New Roman"/>
          <w:color w:val="000000"/>
          <w:spacing w:val="-5"/>
          <w:lang w:eastAsia="ca-ES"/>
        </w:rPr>
        <w:t xml:space="preserve"> </w:t>
      </w:r>
      <w:r w:rsidR="000C7E30" w:rsidRPr="00FD1314">
        <w:rPr>
          <w:rFonts w:eastAsia="Times New Roman" w:cs="Times New Roman"/>
          <w:color w:val="000000"/>
          <w:spacing w:val="-5"/>
          <w:lang w:eastAsia="ca-ES"/>
        </w:rPr>
        <w:t xml:space="preserve"> </w:t>
      </w:r>
      <w:r w:rsidR="0075286C" w:rsidRPr="00FD1314">
        <w:rPr>
          <w:rFonts w:eastAsia="Times New Roman" w:cs="Times New Roman"/>
          <w:color w:val="000000"/>
          <w:spacing w:val="-5"/>
          <w:lang w:eastAsia="ca-ES"/>
        </w:rPr>
        <w:t>bé. Segons això, quin és el patró d’herència d’aquest gen del cromosoma 13?</w:t>
      </w:r>
    </w:p>
    <w:p w:rsidR="00133BE8" w:rsidRDefault="00133BE8" w:rsidP="00FD1314">
      <w:pPr>
        <w:spacing w:after="0" w:line="240" w:lineRule="auto"/>
        <w:jc w:val="both"/>
        <w:rPr>
          <w:rFonts w:eastAsia="Times New Roman" w:cs="Times New Roman"/>
          <w:color w:val="000000"/>
          <w:spacing w:val="-5"/>
          <w:lang w:eastAsia="ca-ES"/>
        </w:rPr>
      </w:pPr>
      <w:r>
        <w:rPr>
          <w:rFonts w:eastAsia="Times New Roman" w:cs="Times New Roman"/>
          <w:color w:val="000000"/>
          <w:spacing w:val="-5"/>
          <w:lang w:eastAsia="ca-ES"/>
        </w:rPr>
        <w:t xml:space="preserve">                </w:t>
      </w:r>
      <w:r w:rsidR="0075286C" w:rsidRPr="0075286C">
        <w:rPr>
          <w:rFonts w:eastAsia="Times New Roman" w:cs="Times New Roman"/>
          <w:color w:val="000000"/>
          <w:spacing w:val="-5"/>
          <w:lang w:eastAsia="ca-ES"/>
        </w:rPr>
        <w:t xml:space="preserve">Feu l’esquema de l’encreuament corresponent a la situació explicada, indicant </w:t>
      </w:r>
      <w:r w:rsidR="000C7E30">
        <w:rPr>
          <w:rFonts w:eastAsia="Times New Roman" w:cs="Times New Roman"/>
          <w:color w:val="000000"/>
          <w:spacing w:val="-5"/>
          <w:lang w:eastAsia="ca-ES"/>
        </w:rPr>
        <w:t xml:space="preserve"> els </w:t>
      </w:r>
    </w:p>
    <w:p w:rsidR="00936042" w:rsidRPr="00FD1314" w:rsidRDefault="00133BE8" w:rsidP="00FD1314">
      <w:pPr>
        <w:spacing w:after="0" w:line="240" w:lineRule="auto"/>
        <w:jc w:val="both"/>
        <w:rPr>
          <w:rFonts w:eastAsia="Times New Roman" w:cs="Times New Roman"/>
          <w:i/>
          <w:color w:val="000000"/>
          <w:spacing w:val="-5"/>
          <w:lang w:eastAsia="ca-ES"/>
        </w:rPr>
      </w:pPr>
      <w:r>
        <w:rPr>
          <w:rFonts w:eastAsia="Times New Roman" w:cs="Times New Roman"/>
          <w:color w:val="000000"/>
          <w:spacing w:val="-5"/>
          <w:lang w:eastAsia="ca-ES"/>
        </w:rPr>
        <w:t xml:space="preserve">               </w:t>
      </w:r>
      <w:r w:rsidR="0075286C" w:rsidRPr="0075286C">
        <w:rPr>
          <w:rFonts w:eastAsia="Times New Roman" w:cs="Times New Roman"/>
          <w:color w:val="000000"/>
          <w:spacing w:val="-5"/>
          <w:lang w:eastAsia="ca-ES"/>
        </w:rPr>
        <w:t> genotipus i fenotipus dels individus. Descriviu la nomenclatura que utilitzeu.</w:t>
      </w:r>
    </w:p>
    <w:sectPr w:rsidR="00936042" w:rsidRPr="00FD1314" w:rsidSect="002E704F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0DCA"/>
    <w:multiLevelType w:val="hybridMultilevel"/>
    <w:tmpl w:val="61045548"/>
    <w:lvl w:ilvl="0" w:tplc="5F860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6707B4"/>
    <w:multiLevelType w:val="hybridMultilevel"/>
    <w:tmpl w:val="01323FC6"/>
    <w:lvl w:ilvl="0" w:tplc="BADC3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DD222F"/>
    <w:multiLevelType w:val="hybridMultilevel"/>
    <w:tmpl w:val="CF9E5DB4"/>
    <w:lvl w:ilvl="0" w:tplc="0403000F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83839"/>
    <w:multiLevelType w:val="hybridMultilevel"/>
    <w:tmpl w:val="40B61670"/>
    <w:lvl w:ilvl="0" w:tplc="A528805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3AF20EC4"/>
    <w:multiLevelType w:val="hybridMultilevel"/>
    <w:tmpl w:val="F454E0CE"/>
    <w:lvl w:ilvl="0" w:tplc="74CC2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1D22C3"/>
    <w:multiLevelType w:val="hybridMultilevel"/>
    <w:tmpl w:val="9924A59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D0F85"/>
    <w:multiLevelType w:val="hybridMultilevel"/>
    <w:tmpl w:val="00143FB8"/>
    <w:lvl w:ilvl="0" w:tplc="EC589C74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A5386"/>
    <w:multiLevelType w:val="hybridMultilevel"/>
    <w:tmpl w:val="E6CCABC4"/>
    <w:lvl w:ilvl="0" w:tplc="EBBE9D4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D16978"/>
    <w:multiLevelType w:val="hybridMultilevel"/>
    <w:tmpl w:val="007E1C34"/>
    <w:lvl w:ilvl="0" w:tplc="040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1200B"/>
    <w:multiLevelType w:val="hybridMultilevel"/>
    <w:tmpl w:val="FE1E7192"/>
    <w:lvl w:ilvl="0" w:tplc="040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87411DD"/>
    <w:multiLevelType w:val="hybridMultilevel"/>
    <w:tmpl w:val="4D763686"/>
    <w:lvl w:ilvl="0" w:tplc="0403000F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B01157"/>
    <w:multiLevelType w:val="hybridMultilevel"/>
    <w:tmpl w:val="2746FE1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A1B5E"/>
    <w:multiLevelType w:val="hybridMultilevel"/>
    <w:tmpl w:val="E26275CA"/>
    <w:lvl w:ilvl="0" w:tplc="842C2460">
      <w:start w:val="1"/>
      <w:numFmt w:val="lowerLetter"/>
      <w:lvlText w:val="%1)"/>
      <w:lvlJc w:val="left"/>
      <w:pPr>
        <w:ind w:left="82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44" w:hanging="360"/>
      </w:pPr>
    </w:lvl>
    <w:lvl w:ilvl="2" w:tplc="0403001B" w:tentative="1">
      <w:start w:val="1"/>
      <w:numFmt w:val="lowerRoman"/>
      <w:lvlText w:val="%3."/>
      <w:lvlJc w:val="right"/>
      <w:pPr>
        <w:ind w:left="2264" w:hanging="180"/>
      </w:pPr>
    </w:lvl>
    <w:lvl w:ilvl="3" w:tplc="0403000F" w:tentative="1">
      <w:start w:val="1"/>
      <w:numFmt w:val="decimal"/>
      <w:lvlText w:val="%4."/>
      <w:lvlJc w:val="left"/>
      <w:pPr>
        <w:ind w:left="2984" w:hanging="360"/>
      </w:pPr>
    </w:lvl>
    <w:lvl w:ilvl="4" w:tplc="04030019" w:tentative="1">
      <w:start w:val="1"/>
      <w:numFmt w:val="lowerLetter"/>
      <w:lvlText w:val="%5."/>
      <w:lvlJc w:val="left"/>
      <w:pPr>
        <w:ind w:left="3704" w:hanging="360"/>
      </w:pPr>
    </w:lvl>
    <w:lvl w:ilvl="5" w:tplc="0403001B" w:tentative="1">
      <w:start w:val="1"/>
      <w:numFmt w:val="lowerRoman"/>
      <w:lvlText w:val="%6."/>
      <w:lvlJc w:val="right"/>
      <w:pPr>
        <w:ind w:left="4424" w:hanging="180"/>
      </w:pPr>
    </w:lvl>
    <w:lvl w:ilvl="6" w:tplc="0403000F" w:tentative="1">
      <w:start w:val="1"/>
      <w:numFmt w:val="decimal"/>
      <w:lvlText w:val="%7."/>
      <w:lvlJc w:val="left"/>
      <w:pPr>
        <w:ind w:left="5144" w:hanging="360"/>
      </w:pPr>
    </w:lvl>
    <w:lvl w:ilvl="7" w:tplc="04030019" w:tentative="1">
      <w:start w:val="1"/>
      <w:numFmt w:val="lowerLetter"/>
      <w:lvlText w:val="%8."/>
      <w:lvlJc w:val="left"/>
      <w:pPr>
        <w:ind w:left="5864" w:hanging="360"/>
      </w:pPr>
    </w:lvl>
    <w:lvl w:ilvl="8" w:tplc="0403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13">
    <w:nsid w:val="723226AE"/>
    <w:multiLevelType w:val="multilevel"/>
    <w:tmpl w:val="20BC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3D21036"/>
    <w:multiLevelType w:val="hybridMultilevel"/>
    <w:tmpl w:val="244A83E8"/>
    <w:lvl w:ilvl="0" w:tplc="D500017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75063A08"/>
    <w:multiLevelType w:val="hybridMultilevel"/>
    <w:tmpl w:val="FE1E7192"/>
    <w:lvl w:ilvl="0" w:tplc="040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14"/>
  </w:num>
  <w:num w:numId="8">
    <w:abstractNumId w:val="13"/>
  </w:num>
  <w:num w:numId="9">
    <w:abstractNumId w:val="15"/>
  </w:num>
  <w:num w:numId="10">
    <w:abstractNumId w:val="11"/>
  </w:num>
  <w:num w:numId="11">
    <w:abstractNumId w:val="12"/>
  </w:num>
  <w:num w:numId="12">
    <w:abstractNumId w:val="5"/>
  </w:num>
  <w:num w:numId="13">
    <w:abstractNumId w:val="8"/>
  </w:num>
  <w:num w:numId="14">
    <w:abstractNumId w:val="2"/>
  </w:num>
  <w:num w:numId="15">
    <w:abstractNumId w:val="1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F96A21"/>
    <w:rsid w:val="000C7E30"/>
    <w:rsid w:val="00133BE8"/>
    <w:rsid w:val="002E164E"/>
    <w:rsid w:val="002E704F"/>
    <w:rsid w:val="005361CC"/>
    <w:rsid w:val="005536D1"/>
    <w:rsid w:val="00634F46"/>
    <w:rsid w:val="006431E0"/>
    <w:rsid w:val="00731F98"/>
    <w:rsid w:val="0075286C"/>
    <w:rsid w:val="007E3B2D"/>
    <w:rsid w:val="008043FE"/>
    <w:rsid w:val="00863BA1"/>
    <w:rsid w:val="00936042"/>
    <w:rsid w:val="00941F46"/>
    <w:rsid w:val="00973930"/>
    <w:rsid w:val="00BC5BE1"/>
    <w:rsid w:val="00C7217B"/>
    <w:rsid w:val="00CD24F2"/>
    <w:rsid w:val="00D730B4"/>
    <w:rsid w:val="00F96A21"/>
    <w:rsid w:val="00FD1314"/>
    <w:rsid w:val="00FD4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1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96A2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6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04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FD42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</dc:creator>
  <cp:lastModifiedBy>montse</cp:lastModifiedBy>
  <cp:revision>6</cp:revision>
  <cp:lastPrinted>2018-06-26T08:55:00Z</cp:lastPrinted>
  <dcterms:created xsi:type="dcterms:W3CDTF">2017-12-10T18:42:00Z</dcterms:created>
  <dcterms:modified xsi:type="dcterms:W3CDTF">2019-11-28T20:21:00Z</dcterms:modified>
</cp:coreProperties>
</file>