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845" w:rsidRPr="00E14079" w:rsidRDefault="00C06845" w:rsidP="009C6F3F">
      <w:pPr>
        <w:suppressAutoHyphens/>
        <w:jc w:val="center"/>
        <w:rPr>
          <w:rFonts w:ascii="Arial" w:hAnsi="Arial" w:cs="Arial"/>
          <w:spacing w:val="-2"/>
          <w:sz w:val="32"/>
          <w:szCs w:val="32"/>
          <w:lang w:val="ca-ES"/>
        </w:rPr>
      </w:pPr>
      <w:r w:rsidRPr="00E14079">
        <w:rPr>
          <w:rFonts w:ascii="Arial" w:hAnsi="Arial" w:cs="Arial"/>
          <w:spacing w:val="-2"/>
          <w:sz w:val="32"/>
          <w:szCs w:val="32"/>
          <w:lang w:val="ca-ES"/>
        </w:rPr>
        <w:t>SIMBOLOGIA RELIGIOSA</w:t>
      </w:r>
    </w:p>
    <w:p w:rsidR="00C06845" w:rsidRPr="00E14079" w:rsidRDefault="00C06845" w:rsidP="009C6F3F">
      <w:pPr>
        <w:suppressAutoHyphens/>
        <w:jc w:val="both"/>
        <w:rPr>
          <w:rFonts w:ascii="Arial" w:hAnsi="Arial" w:cs="Arial"/>
          <w:spacing w:val="-2"/>
          <w:sz w:val="32"/>
          <w:szCs w:val="32"/>
          <w:lang w:val="ca-ES"/>
        </w:rPr>
      </w:pPr>
    </w:p>
    <w:p w:rsidR="00203EAA" w:rsidRPr="00E14079" w:rsidRDefault="00C06845" w:rsidP="009C6F3F">
      <w:pPr>
        <w:suppressAutoHyphens/>
        <w:jc w:val="right"/>
        <w:rPr>
          <w:rFonts w:ascii="Arial" w:hAnsi="Arial" w:cs="Arial"/>
          <w:spacing w:val="-2"/>
          <w:lang w:val="ca-ES"/>
        </w:rPr>
      </w:pPr>
      <w:r w:rsidRPr="00E14079">
        <w:rPr>
          <w:rFonts w:ascii="Arial" w:hAnsi="Arial" w:cs="Arial"/>
          <w:spacing w:val="-2"/>
          <w:lang w:val="ca-ES"/>
        </w:rPr>
        <w:t>Institut</w:t>
      </w:r>
      <w:r w:rsidR="00F72222" w:rsidRPr="00E14079">
        <w:rPr>
          <w:rFonts w:ascii="Arial" w:hAnsi="Arial" w:cs="Arial"/>
          <w:spacing w:val="-2"/>
          <w:lang w:val="ca-ES"/>
        </w:rPr>
        <w:t xml:space="preserve"> Joan Ramon BENAPRÈS. Sitges.</w:t>
      </w:r>
      <w:r w:rsidR="00E479FE" w:rsidRPr="00E14079">
        <w:rPr>
          <w:rFonts w:ascii="Arial" w:hAnsi="Arial" w:cs="Arial"/>
          <w:spacing w:val="-2"/>
          <w:lang w:val="ca-ES"/>
        </w:rPr>
        <w:t xml:space="preserve"> </w:t>
      </w:r>
    </w:p>
    <w:p w:rsidR="00203EAA" w:rsidRPr="00E14079" w:rsidRDefault="00F72222" w:rsidP="009C6F3F">
      <w:pPr>
        <w:suppressAutoHyphens/>
        <w:jc w:val="right"/>
        <w:rPr>
          <w:rFonts w:ascii="Arial" w:hAnsi="Arial" w:cs="Arial"/>
          <w:spacing w:val="-2"/>
          <w:lang w:val="ca-ES"/>
        </w:rPr>
      </w:pPr>
      <w:r w:rsidRPr="00E14079">
        <w:rPr>
          <w:rFonts w:ascii="Arial" w:hAnsi="Arial" w:cs="Arial"/>
          <w:spacing w:val="-2"/>
          <w:lang w:val="ca-ES"/>
        </w:rPr>
        <w:tab/>
        <w:t>Javier CLEMENTE HERNANDEZ</w:t>
      </w:r>
    </w:p>
    <w:p w:rsidR="00203EAA" w:rsidRPr="00E14079" w:rsidRDefault="00203EAA" w:rsidP="009C6F3F">
      <w:pPr>
        <w:suppressAutoHyphens/>
        <w:jc w:val="both"/>
        <w:rPr>
          <w:rFonts w:ascii="Arial" w:hAnsi="Arial" w:cs="Arial"/>
          <w:b/>
          <w:spacing w:val="-2"/>
          <w:sz w:val="24"/>
          <w:szCs w:val="24"/>
          <w:lang w:val="ca-ES"/>
        </w:rPr>
      </w:pPr>
    </w:p>
    <w:p w:rsidR="00203EAA" w:rsidRPr="00E14079" w:rsidRDefault="00203EAA" w:rsidP="009C6F3F">
      <w:pPr>
        <w:suppressAutoHyphens/>
        <w:jc w:val="both"/>
        <w:rPr>
          <w:rFonts w:ascii="Arial" w:hAnsi="Arial" w:cs="Arial"/>
          <w:b/>
          <w:spacing w:val="-2"/>
          <w:sz w:val="24"/>
          <w:szCs w:val="24"/>
          <w:lang w:val="ca-ES"/>
        </w:rPr>
      </w:pPr>
    </w:p>
    <w:p w:rsidR="00203EAA" w:rsidRPr="00E14079" w:rsidRDefault="005816A2" w:rsidP="009C6F3F">
      <w:pPr>
        <w:suppressAutoHyphens/>
        <w:jc w:val="both"/>
        <w:rPr>
          <w:rFonts w:ascii="Arial" w:hAnsi="Arial" w:cs="Arial"/>
          <w:spacing w:val="-2"/>
          <w:sz w:val="24"/>
          <w:szCs w:val="24"/>
          <w:lang w:val="ca-ES"/>
        </w:rPr>
      </w:pPr>
      <w:r w:rsidRPr="00E14079">
        <w:rPr>
          <w:rFonts w:ascii="Arial" w:hAnsi="Arial" w:cs="Arial"/>
          <w:b/>
          <w:spacing w:val="-2"/>
          <w:sz w:val="24"/>
          <w:szCs w:val="24"/>
          <w:lang w:val="ca-ES"/>
        </w:rPr>
        <w:t>INTRODUCCIÓ AL MÓN DE LA RELIGIÓ</w:t>
      </w:r>
      <w:r w:rsidR="00F72222" w:rsidRPr="00E14079">
        <w:rPr>
          <w:rFonts w:ascii="Arial" w:hAnsi="Arial" w:cs="Arial"/>
          <w:spacing w:val="-2"/>
          <w:sz w:val="24"/>
          <w:szCs w:val="24"/>
          <w:lang w:val="ca-ES"/>
        </w:rPr>
        <w:tab/>
      </w:r>
    </w:p>
    <w:tbl>
      <w:tblPr>
        <w:tblW w:w="0" w:type="auto"/>
        <w:tblLayout w:type="fixed"/>
        <w:tblCellMar>
          <w:left w:w="360" w:type="dxa"/>
          <w:right w:w="360" w:type="dxa"/>
        </w:tblCellMar>
        <w:tblLook w:val="0000" w:firstRow="0" w:lastRow="0" w:firstColumn="0" w:lastColumn="0" w:noHBand="0" w:noVBand="0"/>
      </w:tblPr>
      <w:tblGrid>
        <w:gridCol w:w="4873"/>
        <w:gridCol w:w="4873"/>
      </w:tblGrid>
      <w:tr w:rsidR="00203EAA" w:rsidRPr="00E14079">
        <w:tc>
          <w:tcPr>
            <w:tcW w:w="4873" w:type="dxa"/>
          </w:tcPr>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UNITAT 0</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Fenomenologia del fet religiós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0.1- Concepte de fenomenologia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0.2- Mètode emprat per la fenomenologia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0.3- Fenomenologia del fet religiós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UNITAT 1</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Algunes qüestions bàsiques: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1.1- El sagrat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1.2- La divinitat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1.3- La creença</w:t>
            </w:r>
          </w:p>
          <w:p w:rsidR="00203EAA" w:rsidRPr="00E14079" w:rsidRDefault="00EF57BC"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1.4- </w:t>
            </w:r>
            <w:r w:rsidR="007E5DD9" w:rsidRPr="00E14079">
              <w:rPr>
                <w:rFonts w:ascii="Arial" w:hAnsi="Arial" w:cs="Arial"/>
                <w:spacing w:val="-2"/>
                <w:sz w:val="24"/>
                <w:szCs w:val="24"/>
                <w:lang w:val="ca-ES"/>
              </w:rPr>
              <w:t>Ex</w:t>
            </w:r>
            <w:r w:rsidR="00F72222" w:rsidRPr="00E14079">
              <w:rPr>
                <w:rFonts w:ascii="Arial" w:hAnsi="Arial" w:cs="Arial"/>
                <w:spacing w:val="-2"/>
                <w:sz w:val="24"/>
                <w:szCs w:val="24"/>
                <w:lang w:val="ca-ES"/>
              </w:rPr>
              <w:t>periència religiosa, fet religiós i religió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UNITAT 2</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Els mites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2.1- Llenguatge religiós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2.2.- Què són els mites i quina és la seva funció?</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 Diferents tipus de mites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2.3.1. De creació del món</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2.3.2. Mites de creació de la humanitat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2.3.3. De l'origen d'una tribu o poble</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2.3.4. De l'origen dels béns de la cultura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2.3.5. De l'origen de la màgia, les arts etc.</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2.3.6. Dels mons superior i inferior (cel, sol, lluna, pluja, inferns)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2.3.7. Dels monstres i animals mítics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2.3.8. De missatgers divins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2.3.9. D'herois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2.3.10. De mort i resurrecció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UNITAT 3</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Festes i ritus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3.1.- Les festes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 Els ritus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3.2.1. Definició i funció dels ritus</w:t>
            </w:r>
          </w:p>
          <w:p w:rsidR="00203EAA" w:rsidRPr="00E14079" w:rsidRDefault="00203EAA" w:rsidP="009C6F3F">
            <w:pPr>
              <w:tabs>
                <w:tab w:val="left" w:pos="-720"/>
              </w:tabs>
              <w:suppressAutoHyphens/>
              <w:jc w:val="both"/>
              <w:rPr>
                <w:rFonts w:ascii="Arial" w:hAnsi="Arial" w:cs="Arial"/>
                <w:spacing w:val="-2"/>
                <w:sz w:val="24"/>
                <w:szCs w:val="24"/>
                <w:lang w:val="ca-ES"/>
              </w:rPr>
            </w:pPr>
          </w:p>
        </w:tc>
        <w:tc>
          <w:tcPr>
            <w:tcW w:w="4873" w:type="dxa"/>
          </w:tcPr>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3.2.2. Diferents tipus de ritus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3.2.2.1. De purificació</w:t>
            </w:r>
          </w:p>
          <w:p w:rsidR="00203EAA" w:rsidRPr="00E14079" w:rsidRDefault="00C93D69"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3.2.2.2. </w:t>
            </w:r>
            <w:r w:rsidR="00F72222" w:rsidRPr="00E14079">
              <w:rPr>
                <w:rFonts w:ascii="Arial" w:hAnsi="Arial" w:cs="Arial"/>
                <w:spacing w:val="-2"/>
                <w:sz w:val="24"/>
                <w:szCs w:val="24"/>
                <w:lang w:val="ca-ES"/>
              </w:rPr>
              <w:t>De fecunditat</w:t>
            </w:r>
          </w:p>
          <w:p w:rsidR="00203EAA" w:rsidRPr="00E14079" w:rsidRDefault="00C93D69"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3.2.2.3. </w:t>
            </w:r>
            <w:r w:rsidR="00F72222" w:rsidRPr="00E14079">
              <w:rPr>
                <w:rFonts w:ascii="Arial" w:hAnsi="Arial" w:cs="Arial"/>
                <w:spacing w:val="-2"/>
                <w:sz w:val="24"/>
                <w:szCs w:val="24"/>
                <w:lang w:val="ca-ES"/>
              </w:rPr>
              <w:t>De naixement</w:t>
            </w:r>
          </w:p>
          <w:p w:rsidR="00203EAA" w:rsidRPr="00E14079" w:rsidRDefault="00C93D69"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3.2.2.4. </w:t>
            </w:r>
            <w:r w:rsidR="00F72222" w:rsidRPr="00E14079">
              <w:rPr>
                <w:rFonts w:ascii="Arial" w:hAnsi="Arial" w:cs="Arial"/>
                <w:spacing w:val="-2"/>
                <w:sz w:val="24"/>
                <w:szCs w:val="24"/>
                <w:lang w:val="ca-ES"/>
              </w:rPr>
              <w:t>D'iniciació</w:t>
            </w:r>
          </w:p>
          <w:p w:rsidR="00203EAA" w:rsidRPr="00E14079" w:rsidRDefault="00C93D69"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3.2.2.5. </w:t>
            </w:r>
            <w:r w:rsidR="00F72222" w:rsidRPr="00E14079">
              <w:rPr>
                <w:rFonts w:ascii="Arial" w:hAnsi="Arial" w:cs="Arial"/>
                <w:spacing w:val="-2"/>
                <w:sz w:val="24"/>
                <w:szCs w:val="24"/>
                <w:lang w:val="ca-ES"/>
              </w:rPr>
              <w:t>De matrimoni</w:t>
            </w:r>
          </w:p>
          <w:p w:rsidR="00203EAA" w:rsidRPr="00E14079" w:rsidRDefault="00C93D69"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3.2.2.6. </w:t>
            </w:r>
            <w:r w:rsidR="00F72222" w:rsidRPr="00E14079">
              <w:rPr>
                <w:rFonts w:ascii="Arial" w:hAnsi="Arial" w:cs="Arial"/>
                <w:spacing w:val="-2"/>
                <w:sz w:val="24"/>
                <w:szCs w:val="24"/>
                <w:lang w:val="ca-ES"/>
              </w:rPr>
              <w:t>D</w:t>
            </w:r>
            <w:r w:rsidR="00CD3A98">
              <w:rPr>
                <w:rFonts w:ascii="Arial" w:hAnsi="Arial" w:cs="Arial"/>
                <w:spacing w:val="-2"/>
                <w:sz w:val="24"/>
                <w:szCs w:val="24"/>
                <w:lang w:val="ca-ES"/>
              </w:rPr>
              <w:t>e</w:t>
            </w:r>
            <w:r w:rsidR="00927883" w:rsidRPr="00E14079">
              <w:rPr>
                <w:rFonts w:ascii="Arial" w:hAnsi="Arial" w:cs="Arial"/>
                <w:spacing w:val="-2"/>
                <w:sz w:val="24"/>
                <w:szCs w:val="24"/>
                <w:lang w:val="ca-ES"/>
              </w:rPr>
              <w:t xml:space="preserve"> guariment</w:t>
            </w:r>
          </w:p>
          <w:p w:rsidR="00CD3A98" w:rsidRDefault="00C93D69"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3.2.2.7. </w:t>
            </w:r>
            <w:r w:rsidR="00CD3A98">
              <w:rPr>
                <w:rFonts w:ascii="Arial" w:hAnsi="Arial" w:cs="Arial"/>
                <w:spacing w:val="-2"/>
                <w:sz w:val="24"/>
                <w:szCs w:val="24"/>
                <w:lang w:val="ca-ES"/>
              </w:rPr>
              <w:t>De mort</w:t>
            </w:r>
            <w:r w:rsidR="00032070">
              <w:rPr>
                <w:rFonts w:ascii="Arial" w:hAnsi="Arial" w:cs="Arial"/>
                <w:spacing w:val="-2"/>
                <w:sz w:val="24"/>
                <w:szCs w:val="24"/>
                <w:lang w:val="ca-ES"/>
              </w:rPr>
              <w:t xml:space="preserve"> o funeraris</w:t>
            </w:r>
            <w:bookmarkStart w:id="0" w:name="_GoBack"/>
            <w:bookmarkEnd w:id="0"/>
          </w:p>
          <w:p w:rsidR="00C93D69" w:rsidRPr="00E14079" w:rsidRDefault="00CD3A98" w:rsidP="009C6F3F">
            <w:pPr>
              <w:tabs>
                <w:tab w:val="left" w:pos="-720"/>
              </w:tabs>
              <w:suppressAutoHyphens/>
              <w:jc w:val="both"/>
              <w:rPr>
                <w:rFonts w:ascii="Arial" w:hAnsi="Arial" w:cs="Arial"/>
                <w:spacing w:val="-2"/>
                <w:sz w:val="24"/>
                <w:szCs w:val="24"/>
                <w:lang w:val="ca-ES"/>
              </w:rPr>
            </w:pPr>
            <w:r>
              <w:rPr>
                <w:rFonts w:ascii="Arial" w:hAnsi="Arial" w:cs="Arial"/>
                <w:spacing w:val="-2"/>
                <w:sz w:val="24"/>
                <w:szCs w:val="24"/>
                <w:lang w:val="ca-ES"/>
              </w:rPr>
              <w:t xml:space="preserve">3.2.2.8. </w:t>
            </w:r>
            <w:r w:rsidR="00C93D69" w:rsidRPr="00E14079">
              <w:rPr>
                <w:rFonts w:ascii="Arial" w:hAnsi="Arial" w:cs="Arial"/>
                <w:spacing w:val="-2"/>
                <w:sz w:val="24"/>
                <w:szCs w:val="24"/>
                <w:lang w:val="ca-ES"/>
              </w:rPr>
              <w:t xml:space="preserve">Estacionals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3.3-Temps sagrat i temps profà</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UNITAT 4</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 signes del sagrat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4.1- El cel</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4.2- El sol</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4.3- La lluna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4.4- La terra, la dona i la fecunditat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4.5- L'aigua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4.6- La vegetació</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4.7- Les pedres, muntanyes, coves...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UNITAT 5</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Persones i espais sagrats de construcció humana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5.1- Persones sagrades: xamans, bruixes, bruixots, mags, monjos, emperadors-déu, sacerdots, guies espirituals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5.2- Temples i edificis religiosos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UNITAT 6</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Relació personal amb el sagrat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6.1- La pregària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6.2- Meditació i concentració</w:t>
            </w:r>
          </w:p>
          <w:p w:rsidR="00203EAA" w:rsidRPr="00E14079" w:rsidRDefault="00203EAA" w:rsidP="009C6F3F">
            <w:pPr>
              <w:tabs>
                <w:tab w:val="left" w:pos="-720"/>
              </w:tabs>
              <w:suppressAutoHyphens/>
              <w:jc w:val="both"/>
              <w:rPr>
                <w:rFonts w:ascii="Arial" w:hAnsi="Arial" w:cs="Arial"/>
                <w:spacing w:val="-2"/>
                <w:sz w:val="24"/>
                <w:szCs w:val="24"/>
                <w:lang w:val="ca-ES"/>
              </w:rPr>
            </w:pPr>
          </w:p>
        </w:tc>
      </w:tr>
    </w:tbl>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r w:rsidRPr="00E14079">
        <w:rPr>
          <w:rFonts w:ascii="Arial" w:hAnsi="Arial" w:cs="Arial"/>
          <w:spacing w:val="-2"/>
          <w:sz w:val="24"/>
          <w:szCs w:val="24"/>
          <w:lang w:val="ca-ES"/>
        </w:rPr>
        <w:lastRenderedPageBreak/>
        <w:t>UNITAT 0</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0.1- Concepte de fenomenologia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A327B0"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La fenomenologia és una ciència descriptiva que no es pronuncia sobre la vàlua ni validesa del fet que estudia.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0.2- Mètode emprat per la fenomenologia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0243BE"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Observació i descripció interpretativa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0.3- Fenomenologia del fet religiós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A327B0"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Comprensió del fet</w:t>
      </w:r>
      <w:r w:rsidR="009862B8" w:rsidRPr="00E14079">
        <w:rPr>
          <w:rFonts w:ascii="Arial" w:hAnsi="Arial" w:cs="Arial"/>
          <w:spacing w:val="-2"/>
          <w:sz w:val="24"/>
          <w:szCs w:val="24"/>
          <w:lang w:val="ca-ES"/>
        </w:rPr>
        <w:t xml:space="preserve"> religiós en la seva totalitat des de l’anàlisi </w:t>
      </w:r>
      <w:r w:rsidRPr="00E14079">
        <w:rPr>
          <w:rFonts w:ascii="Arial" w:hAnsi="Arial" w:cs="Arial"/>
          <w:spacing w:val="-2"/>
          <w:sz w:val="24"/>
          <w:szCs w:val="24"/>
          <w:lang w:val="ca-ES"/>
        </w:rPr>
        <w:t xml:space="preserve">i interpretació </w:t>
      </w:r>
      <w:r w:rsidR="009862B8" w:rsidRPr="00E14079">
        <w:rPr>
          <w:rFonts w:ascii="Arial" w:hAnsi="Arial" w:cs="Arial"/>
          <w:spacing w:val="-2"/>
          <w:sz w:val="24"/>
          <w:szCs w:val="24"/>
          <w:lang w:val="ca-ES"/>
        </w:rPr>
        <w:t>de les diverses manifestacions històriques</w:t>
      </w:r>
      <w:r w:rsidRPr="00E14079">
        <w:rPr>
          <w:rFonts w:ascii="Arial" w:hAnsi="Arial" w:cs="Arial"/>
          <w:spacing w:val="-2"/>
          <w:sz w:val="24"/>
          <w:szCs w:val="24"/>
          <w:lang w:val="ca-ES"/>
        </w:rPr>
        <w:t xml:space="preserve"> amb l’objectiu de comprendre la seva estructura significativa i la llei que regeix el seu desenvolupament</w:t>
      </w:r>
      <w:r w:rsidR="009862B8" w:rsidRPr="00E14079">
        <w:rPr>
          <w:rFonts w:ascii="Arial" w:hAnsi="Arial" w:cs="Arial"/>
          <w:spacing w:val="-2"/>
          <w:sz w:val="24"/>
          <w:szCs w:val="24"/>
          <w:lang w:val="ca-ES"/>
        </w:rPr>
        <w:t>.</w:t>
      </w:r>
      <w:r w:rsidR="00F72222" w:rsidRPr="00E14079">
        <w:rPr>
          <w:rFonts w:ascii="Arial" w:hAnsi="Arial" w:cs="Arial"/>
          <w:spacing w:val="-2"/>
          <w:sz w:val="24"/>
          <w:szCs w:val="24"/>
          <w:lang w:val="ca-ES"/>
        </w:rPr>
        <w:br w:type="page"/>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lastRenderedPageBreak/>
        <w:t>UNITAT 1.</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Algunes qüestions bàsiques.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1.1. El sagrat.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1.1.1. L'experiència del sagrat.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D70325"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r>
      <w:r w:rsidR="00A327B0" w:rsidRPr="00E14079">
        <w:rPr>
          <w:rFonts w:ascii="Arial" w:hAnsi="Arial" w:cs="Arial"/>
          <w:spacing w:val="-2"/>
          <w:sz w:val="24"/>
          <w:szCs w:val="24"/>
          <w:lang w:val="ca-ES"/>
        </w:rPr>
        <w:t>Uns</w:t>
      </w:r>
      <w:r w:rsidRPr="00E14079">
        <w:rPr>
          <w:rFonts w:ascii="Arial" w:hAnsi="Arial" w:cs="Arial"/>
          <w:spacing w:val="-2"/>
          <w:sz w:val="24"/>
          <w:szCs w:val="24"/>
          <w:lang w:val="ca-ES"/>
        </w:rPr>
        <w:t xml:space="preserve"> homes diuen estar rel</w:t>
      </w:r>
      <w:r w:rsidR="00A327B0" w:rsidRPr="00E14079">
        <w:rPr>
          <w:rFonts w:ascii="Arial" w:hAnsi="Arial" w:cs="Arial"/>
          <w:spacing w:val="-2"/>
          <w:sz w:val="24"/>
          <w:szCs w:val="24"/>
          <w:lang w:val="ca-ES"/>
        </w:rPr>
        <w:t>acionats amb allò que és sagrat, amb una realitat que és digne de veneració, de màxim respecte</w:t>
      </w:r>
      <w:r w:rsidR="00D70325" w:rsidRPr="00E14079">
        <w:rPr>
          <w:rFonts w:ascii="Arial" w:hAnsi="Arial" w:cs="Arial"/>
          <w:spacing w:val="-2"/>
          <w:sz w:val="24"/>
          <w:szCs w:val="24"/>
          <w:lang w:val="ca-ES"/>
        </w:rPr>
        <w:t xml:space="preserve">. Aquesta realitat és totalment altre d’allò que és quotidià. Atenent a l’etimologia, “sagrat” vol dir “separat”. </w:t>
      </w:r>
      <w:r w:rsidRPr="00E14079">
        <w:rPr>
          <w:rFonts w:ascii="Arial" w:hAnsi="Arial" w:cs="Arial"/>
          <w:spacing w:val="-2"/>
          <w:sz w:val="24"/>
          <w:szCs w:val="24"/>
          <w:lang w:val="ca-ES"/>
        </w:rPr>
        <w:t xml:space="preserve"> </w:t>
      </w:r>
    </w:p>
    <w:p w:rsidR="00D70325" w:rsidRPr="00E14079" w:rsidRDefault="00D70325"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sagrat, en quan que és manifestació d'allò que és </w:t>
      </w:r>
      <w:r w:rsidR="00D70325" w:rsidRPr="00E14079">
        <w:rPr>
          <w:rFonts w:ascii="Arial" w:hAnsi="Arial" w:cs="Arial"/>
          <w:spacing w:val="-2"/>
          <w:sz w:val="24"/>
          <w:szCs w:val="24"/>
          <w:lang w:val="ca-ES"/>
        </w:rPr>
        <w:t xml:space="preserve">sobrenatural, </w:t>
      </w:r>
      <w:r w:rsidRPr="00E14079">
        <w:rPr>
          <w:rFonts w:ascii="Arial" w:hAnsi="Arial" w:cs="Arial"/>
          <w:spacing w:val="-2"/>
          <w:sz w:val="24"/>
          <w:szCs w:val="24"/>
          <w:lang w:val="ca-ES"/>
        </w:rPr>
        <w:t>diví, es presenta com una cosa nova, insòlita, no habitual, fora del marc normal de l'existència. Provoca, en primer lloc, una actitud de sorpresa o de curiositat. Després, es produeixen dues reaccions oposades: una de repulsa, por, horror; i una altra d'atracció o admiració.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sagrat, és anomenat per Rudolf Otto "el </w:t>
      </w:r>
      <w:proofErr w:type="spellStart"/>
      <w:r w:rsidRPr="00E14079">
        <w:rPr>
          <w:rFonts w:ascii="Arial" w:hAnsi="Arial" w:cs="Arial"/>
          <w:spacing w:val="-2"/>
          <w:sz w:val="24"/>
          <w:szCs w:val="24"/>
          <w:lang w:val="ca-ES"/>
        </w:rPr>
        <w:t>numinós</w:t>
      </w:r>
      <w:proofErr w:type="spellEnd"/>
      <w:r w:rsidRPr="00E14079">
        <w:rPr>
          <w:rFonts w:ascii="Arial" w:hAnsi="Arial" w:cs="Arial"/>
          <w:spacing w:val="-2"/>
          <w:sz w:val="24"/>
          <w:szCs w:val="24"/>
          <w:lang w:val="ca-ES"/>
        </w:rPr>
        <w:t xml:space="preserve">" (del llatí </w:t>
      </w:r>
      <w:r w:rsidRPr="00E14079">
        <w:rPr>
          <w:rFonts w:ascii="Arial" w:hAnsi="Arial" w:cs="Arial"/>
          <w:i/>
          <w:spacing w:val="-2"/>
          <w:sz w:val="24"/>
          <w:szCs w:val="24"/>
          <w:lang w:val="ca-ES"/>
        </w:rPr>
        <w:t xml:space="preserve">Numen </w:t>
      </w:r>
      <w:proofErr w:type="spellStart"/>
      <w:r w:rsidRPr="00E14079">
        <w:rPr>
          <w:rFonts w:ascii="Arial" w:hAnsi="Arial" w:cs="Arial"/>
          <w:i/>
          <w:spacing w:val="-2"/>
          <w:sz w:val="24"/>
          <w:szCs w:val="24"/>
          <w:lang w:val="ca-ES"/>
        </w:rPr>
        <w:t>numinis</w:t>
      </w:r>
      <w:proofErr w:type="spellEnd"/>
      <w:r w:rsidRPr="00E14079">
        <w:rPr>
          <w:rFonts w:ascii="Arial" w:hAnsi="Arial" w:cs="Arial"/>
          <w:spacing w:val="-2"/>
          <w:sz w:val="24"/>
          <w:szCs w:val="24"/>
          <w:lang w:val="ca-ES"/>
        </w:rPr>
        <w:t xml:space="preserve">: el diví). Va proposar aquest nom per desvincular el sagrat, el sant, de tota connotació moral (allò que és bo, allò que és dolent) i racional (causa primera). Es descrit com </w:t>
      </w:r>
      <w:proofErr w:type="spellStart"/>
      <w:r w:rsidRPr="00E14079">
        <w:rPr>
          <w:rFonts w:ascii="Arial" w:hAnsi="Arial" w:cs="Arial"/>
          <w:i/>
          <w:spacing w:val="-2"/>
          <w:sz w:val="24"/>
          <w:szCs w:val="24"/>
          <w:lang w:val="ca-ES"/>
        </w:rPr>
        <w:t>misterium</w:t>
      </w:r>
      <w:proofErr w:type="spellEnd"/>
      <w:r w:rsidRPr="00E14079">
        <w:rPr>
          <w:rFonts w:ascii="Arial" w:hAnsi="Arial" w:cs="Arial"/>
          <w:spacing w:val="-2"/>
          <w:sz w:val="24"/>
          <w:szCs w:val="24"/>
          <w:lang w:val="ca-ES"/>
        </w:rPr>
        <w:t xml:space="preserve"> i l'analitza </w:t>
      </w:r>
      <w:proofErr w:type="spellStart"/>
      <w:r w:rsidRPr="00E14079">
        <w:rPr>
          <w:rFonts w:ascii="Arial" w:hAnsi="Arial" w:cs="Arial"/>
          <w:spacing w:val="-2"/>
          <w:sz w:val="24"/>
          <w:szCs w:val="24"/>
          <w:lang w:val="ca-ES"/>
        </w:rPr>
        <w:t>descomposant</w:t>
      </w:r>
      <w:proofErr w:type="spellEnd"/>
      <w:r w:rsidRPr="00E14079">
        <w:rPr>
          <w:rFonts w:ascii="Arial" w:hAnsi="Arial" w:cs="Arial"/>
          <w:spacing w:val="-2"/>
          <w:sz w:val="24"/>
          <w:szCs w:val="24"/>
          <w:lang w:val="ca-ES"/>
        </w:rPr>
        <w:t xml:space="preserve"> els elements de l'experiència religiosa en dos: un d'atracció (</w:t>
      </w:r>
      <w:proofErr w:type="spellStart"/>
      <w:r w:rsidRPr="00E14079">
        <w:rPr>
          <w:rFonts w:ascii="Arial" w:hAnsi="Arial" w:cs="Arial"/>
          <w:i/>
          <w:spacing w:val="-2"/>
          <w:sz w:val="24"/>
          <w:szCs w:val="24"/>
          <w:lang w:val="ca-ES"/>
        </w:rPr>
        <w:t>fascinans</w:t>
      </w:r>
      <w:proofErr w:type="spellEnd"/>
      <w:r w:rsidRPr="00E14079">
        <w:rPr>
          <w:rFonts w:ascii="Arial" w:hAnsi="Arial" w:cs="Arial"/>
          <w:spacing w:val="-2"/>
          <w:sz w:val="24"/>
          <w:szCs w:val="24"/>
          <w:lang w:val="ca-ES"/>
        </w:rPr>
        <w:t>) i un altre de por (</w:t>
      </w:r>
      <w:proofErr w:type="spellStart"/>
      <w:r w:rsidRPr="00E14079">
        <w:rPr>
          <w:rFonts w:ascii="Arial" w:hAnsi="Arial" w:cs="Arial"/>
          <w:i/>
          <w:spacing w:val="-2"/>
          <w:sz w:val="24"/>
          <w:szCs w:val="24"/>
          <w:lang w:val="ca-ES"/>
        </w:rPr>
        <w:t>tremendum</w:t>
      </w:r>
      <w:proofErr w:type="spellEnd"/>
      <w:r w:rsidRPr="00E14079">
        <w:rPr>
          <w:rFonts w:ascii="Arial" w:hAnsi="Arial" w:cs="Arial"/>
          <w:spacing w:val="-2"/>
          <w:sz w:val="24"/>
          <w:szCs w:val="24"/>
          <w:lang w:val="ca-ES"/>
        </w:rPr>
        <w:t>).</w:t>
      </w:r>
      <w:r w:rsidR="00D9461C" w:rsidRPr="00E14079">
        <w:rPr>
          <w:rStyle w:val="Refdenotaalpie"/>
          <w:rFonts w:ascii="Arial" w:hAnsi="Arial" w:cs="Arial"/>
          <w:spacing w:val="-2"/>
          <w:sz w:val="24"/>
          <w:szCs w:val="24"/>
          <w:lang w:val="ca-ES"/>
        </w:rPr>
        <w:footnoteReference w:id="1"/>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Els principals àmbits del sagrat per a l'</w:t>
      </w:r>
      <w:r w:rsidRPr="00E14079">
        <w:rPr>
          <w:rFonts w:ascii="Arial" w:hAnsi="Arial" w:cs="Arial"/>
          <w:b/>
          <w:spacing w:val="-2"/>
          <w:sz w:val="24"/>
          <w:szCs w:val="24"/>
          <w:lang w:val="ca-ES"/>
        </w:rPr>
        <w:t>home primitiu</w:t>
      </w:r>
      <w:r w:rsidRPr="00E14079">
        <w:rPr>
          <w:rFonts w:ascii="Arial" w:hAnsi="Arial" w:cs="Arial"/>
          <w:spacing w:val="-2"/>
          <w:sz w:val="24"/>
          <w:szCs w:val="24"/>
          <w:lang w:val="ca-ES"/>
        </w:rPr>
        <w:t xml:space="preserve"> són:</w:t>
      </w: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t>- Les forces físiques, beneficioses o perjudicials: pluja, llamp...</w:t>
      </w: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t>- Les forces biològiques positives o destructives: sexualitat, malaltia...</w:t>
      </w: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t>- Les forces psíquiques extraordinàries: els herois...</w:t>
      </w: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t>- Els valors morals que van més enllà de l'egoisme: fidelitat a la paraula que s'ha donat, justícia social...</w:t>
      </w: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t>- La mort com a força destructora que l'home no pot dominar i com a possibilitat d'acomplir el desig de sobreviure i arribar a la comunió interpersonal definitiva.</w:t>
      </w: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t xml:space="preserve">- La contemplació de </w:t>
      </w:r>
      <w:r w:rsidR="008B5784" w:rsidRPr="00E14079">
        <w:rPr>
          <w:rFonts w:ascii="Arial" w:hAnsi="Arial" w:cs="Arial"/>
          <w:spacing w:val="-2"/>
          <w:sz w:val="24"/>
          <w:szCs w:val="24"/>
          <w:lang w:val="ca-ES"/>
        </w:rPr>
        <w:t>l’harmonia</w:t>
      </w:r>
      <w:r w:rsidRPr="00E14079">
        <w:rPr>
          <w:rFonts w:ascii="Arial" w:hAnsi="Arial" w:cs="Arial"/>
          <w:spacing w:val="-2"/>
          <w:sz w:val="24"/>
          <w:szCs w:val="24"/>
          <w:lang w:val="ca-ES"/>
        </w:rPr>
        <w:t xml:space="preserve"> universal de persones i coses.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L'home primitiu arriba a l'experiència del sagrat a través de les mateixes circumstàncies que viuen, sobre tot de la naturalesa. Una vegada, però, han descobert el sagrat, miren de posar-lo en un món apart, </w:t>
      </w:r>
      <w:r w:rsidR="008B5784" w:rsidRPr="00E14079">
        <w:rPr>
          <w:rFonts w:ascii="Arial" w:hAnsi="Arial" w:cs="Arial"/>
          <w:spacing w:val="-2"/>
          <w:sz w:val="24"/>
          <w:szCs w:val="24"/>
          <w:lang w:val="ca-ES"/>
        </w:rPr>
        <w:t>inaccessible</w:t>
      </w:r>
      <w:r w:rsidRPr="00E14079">
        <w:rPr>
          <w:rFonts w:ascii="Arial" w:hAnsi="Arial" w:cs="Arial"/>
          <w:spacing w:val="-2"/>
          <w:sz w:val="24"/>
          <w:szCs w:val="24"/>
          <w:lang w:val="ca-ES"/>
        </w:rPr>
        <w:t xml:space="preserve"> per a l'home.</w:t>
      </w:r>
      <w:r w:rsidR="00D9461C" w:rsidRPr="00E14079">
        <w:rPr>
          <w:rStyle w:val="Refdenotaalpie"/>
          <w:rFonts w:ascii="Arial" w:hAnsi="Arial" w:cs="Arial"/>
          <w:spacing w:val="-2"/>
          <w:sz w:val="24"/>
          <w:szCs w:val="24"/>
          <w:lang w:val="ca-ES"/>
        </w:rPr>
        <w:footnoteReference w:id="2"/>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En les </w:t>
      </w:r>
      <w:r w:rsidRPr="00E14079">
        <w:rPr>
          <w:rFonts w:ascii="Arial" w:hAnsi="Arial" w:cs="Arial"/>
          <w:b/>
          <w:spacing w:val="-2"/>
          <w:sz w:val="24"/>
          <w:szCs w:val="24"/>
          <w:lang w:val="ca-ES"/>
        </w:rPr>
        <w:t>civilitzacions cultes</w:t>
      </w:r>
      <w:r w:rsidRPr="00E14079">
        <w:rPr>
          <w:rFonts w:ascii="Arial" w:hAnsi="Arial" w:cs="Arial"/>
          <w:spacing w:val="-2"/>
          <w:sz w:val="24"/>
          <w:szCs w:val="24"/>
          <w:lang w:val="ca-ES"/>
        </w:rPr>
        <w:t xml:space="preserve"> el punt originari de l'experiència del sagrat és el descobriment dels valors. Es podria pensar que l'home culte no tindria experiència del sagrat, però, de fet, aquesta experiència és universal, encara que no uniforme. </w:t>
      </w:r>
      <w:r w:rsidRPr="00E14079">
        <w:rPr>
          <w:rFonts w:ascii="Arial" w:hAnsi="Arial" w:cs="Arial"/>
          <w:spacing w:val="-2"/>
          <w:sz w:val="24"/>
          <w:szCs w:val="24"/>
          <w:lang w:val="ca-ES"/>
        </w:rPr>
        <w:lastRenderedPageBreak/>
        <w:t>L'experiència del sagrat és donada a l'home culte per l'experiència dels valors fonamentals de la vida: bé, bellesa, veritat...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Hi ha una doble manera d'experimentar els valors: Una, en l'experiència d'aconseguir un valor molt estimat i desitjat; l'altre, en ser privat d'un valor que un no volia deixar. Segons això parlarem d'experiències de plenitud i d'experiències de buit.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Una persona que se sent realitzada i completa gaudeix d'una experiència de plenitud. Alguns exemples poden ser: grans èxits, moments de creació estètica, l'activitat sexual, una guarició inesperada... En aquestes expe</w:t>
      </w:r>
      <w:r w:rsidR="00927883" w:rsidRPr="00E14079">
        <w:rPr>
          <w:rFonts w:ascii="Arial" w:hAnsi="Arial" w:cs="Arial"/>
          <w:spacing w:val="-2"/>
          <w:sz w:val="24"/>
          <w:szCs w:val="24"/>
          <w:lang w:val="ca-ES"/>
        </w:rPr>
        <w:t>riències es constata una pèrdua</w:t>
      </w:r>
      <w:r w:rsidRPr="00E14079">
        <w:rPr>
          <w:rFonts w:ascii="Arial" w:hAnsi="Arial" w:cs="Arial"/>
          <w:spacing w:val="-2"/>
          <w:sz w:val="24"/>
          <w:szCs w:val="24"/>
          <w:lang w:val="ca-ES"/>
        </w:rPr>
        <w:t xml:space="preserve"> de la relació espai-temps, que val la pena viure la vida, intensa alegria, admiració...</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És una experiència de buit la d'aquella persona que ha estat privada d'alguna cosa molt volguda. La sensació és la contrària a la que ens fa sentir plens i realitzats. </w:t>
      </w:r>
      <w:r w:rsidR="00582F9D" w:rsidRPr="00E14079">
        <w:rPr>
          <w:rFonts w:ascii="Arial" w:hAnsi="Arial" w:cs="Arial"/>
          <w:spacing w:val="-2"/>
          <w:sz w:val="24"/>
          <w:szCs w:val="24"/>
          <w:lang w:val="ca-ES"/>
        </w:rPr>
        <w:t>Alguns exemples: Consciència de l'envelliment, que la mort no es pot evitar, d'impotència davant realitats que m’ultrapassen, de dubtes sobre les qüestions que parlen del sentit de les coses i de la vida.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Es més fàcil d'arribar a l'experiència del sagrat per la via de les experiències de buit. En les de plenitud, l'home tendeix a creure's autosuficient. La condició humana, necessitada de redempció, es troba millor en les experiències de buit.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L'experiència del sagrat a les civilitzacions cultes és un estat psicològic provocat per alguna experiència profunda de la vida humana, en la qual ens trobem sense pretendre-ho.</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En les </w:t>
      </w:r>
      <w:r w:rsidRPr="00E14079">
        <w:rPr>
          <w:rFonts w:ascii="Arial" w:hAnsi="Arial" w:cs="Arial"/>
          <w:b/>
          <w:spacing w:val="-2"/>
          <w:sz w:val="24"/>
          <w:szCs w:val="24"/>
          <w:lang w:val="ca-ES"/>
        </w:rPr>
        <w:t>civilitzacions tècniques</w:t>
      </w:r>
      <w:r w:rsidRPr="00E14079">
        <w:rPr>
          <w:rFonts w:ascii="Arial" w:hAnsi="Arial" w:cs="Arial"/>
          <w:spacing w:val="-2"/>
          <w:sz w:val="24"/>
          <w:szCs w:val="24"/>
          <w:lang w:val="ca-ES"/>
        </w:rPr>
        <w:t>, que es basen en un coneixement científic i sistemàtic de la realitat, i que d'aquest coneixement estableixen tècniques per a dominar la naturalesa, sembla que es tendeixi a una era post-sagrada. L'experiència religiosa es fonamentaria en les frustracions humanes i, en la mesura que aquestes desapareguin, gràcies al progrés científic i tècnic, ja no tindria sentit l'experiència del sagrat. De fet, però, l'experiència del sagrat es fonamenta no en la falta de progrés científic i humà, sinó en qüestions inherents a la condició humana: la mort, el patiment moral, la presència del mal en el món, la nostra incapacitat de domini de les nostres forces interiors, el nostre buit interior.</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De fet, </w:t>
      </w:r>
      <w:r w:rsidR="008B5784" w:rsidRPr="00E14079">
        <w:rPr>
          <w:rFonts w:ascii="Arial" w:hAnsi="Arial" w:cs="Arial"/>
          <w:spacing w:val="-2"/>
          <w:sz w:val="24"/>
          <w:szCs w:val="24"/>
          <w:lang w:val="ca-ES"/>
        </w:rPr>
        <w:t>paral·lelament</w:t>
      </w:r>
      <w:r w:rsidRPr="00E14079">
        <w:rPr>
          <w:rFonts w:ascii="Arial" w:hAnsi="Arial" w:cs="Arial"/>
          <w:spacing w:val="-2"/>
          <w:sz w:val="24"/>
          <w:szCs w:val="24"/>
          <w:lang w:val="ca-ES"/>
        </w:rPr>
        <w:t xml:space="preserve"> a la </w:t>
      </w:r>
      <w:r w:rsidR="008B5784" w:rsidRPr="00E14079">
        <w:rPr>
          <w:rFonts w:ascii="Arial" w:hAnsi="Arial" w:cs="Arial"/>
          <w:spacing w:val="-2"/>
          <w:sz w:val="24"/>
          <w:szCs w:val="24"/>
          <w:lang w:val="ca-ES"/>
        </w:rPr>
        <w:t>dessacralització</w:t>
      </w:r>
      <w:r w:rsidRPr="00E14079">
        <w:rPr>
          <w:rFonts w:ascii="Arial" w:hAnsi="Arial" w:cs="Arial"/>
          <w:spacing w:val="-2"/>
          <w:sz w:val="24"/>
          <w:szCs w:val="24"/>
          <w:lang w:val="ca-ES"/>
        </w:rPr>
        <w:t xml:space="preserve"> de la naturalesa, van sorgint d'altres realitats que </w:t>
      </w:r>
      <w:r w:rsidR="008B5784" w:rsidRPr="00E14079">
        <w:rPr>
          <w:rFonts w:ascii="Arial" w:hAnsi="Arial" w:cs="Arial"/>
          <w:spacing w:val="-2"/>
          <w:sz w:val="24"/>
          <w:szCs w:val="24"/>
          <w:lang w:val="ca-ES"/>
        </w:rPr>
        <w:t>impressionen</w:t>
      </w:r>
      <w:r w:rsidRPr="00E14079">
        <w:rPr>
          <w:rFonts w:ascii="Arial" w:hAnsi="Arial" w:cs="Arial"/>
          <w:spacing w:val="-2"/>
          <w:sz w:val="24"/>
          <w:szCs w:val="24"/>
          <w:lang w:val="ca-ES"/>
        </w:rPr>
        <w:t xml:space="preserve"> l'home modern. Fins i tot, faran que l'home actual tingui una experiència del sagrat més pura que la dels seus avantpassats. Aquestes realitats són: Primera, l'home se sent més protagonista de la història, ell mateix decideix el desenllaç d'aquesta trajectòria històrica. Segona, un creixent respecte per cadascuna de les altres persones,  en les que veiem quelcom que s'ha de respectar. Tercer, la responsabilitat del poder que l'home te a les seves mans.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La realitat que origina l'aparició del sagrat l'anomenem amb el terme "misteri". Potser s'hagi arribat a fonamentar el sagrat en el "misteri del sentit de l'existència" quan la ciència resol d'altres interrogants que, abans, portaven a respostes de caire religiós.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r w:rsidRPr="00E14079">
        <w:rPr>
          <w:rFonts w:ascii="Arial" w:hAnsi="Arial" w:cs="Arial"/>
          <w:spacing w:val="-2"/>
          <w:sz w:val="24"/>
          <w:szCs w:val="24"/>
          <w:lang w:val="ca-ES"/>
        </w:rPr>
        <w:lastRenderedPageBreak/>
        <w:t>1.1.2. El contingut del sagrat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Amb l'expressió "el sagrat" designem un nou ordre de realitat experimentat per l'home.</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Una realitat religiosa és considerada com a diferent de tota la resta de realitats ordinàries.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Aquest trencament manifesta dos ordres a considerar: el sagrat i el profà.</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sagrat i el profà no són tan diferents en quan a la seva naturalesa. El sagrat, més que un món apart, és el trencament en la monotonia de l'existència i en la </w:t>
      </w:r>
      <w:r w:rsidR="008B5784" w:rsidRPr="00E14079">
        <w:rPr>
          <w:rFonts w:ascii="Arial" w:hAnsi="Arial" w:cs="Arial"/>
          <w:spacing w:val="-2"/>
          <w:sz w:val="24"/>
          <w:szCs w:val="24"/>
          <w:lang w:val="ca-ES"/>
        </w:rPr>
        <w:t>homogeneïtat</w:t>
      </w:r>
      <w:r w:rsidRPr="00E14079">
        <w:rPr>
          <w:rFonts w:ascii="Arial" w:hAnsi="Arial" w:cs="Arial"/>
          <w:spacing w:val="-2"/>
          <w:sz w:val="24"/>
          <w:szCs w:val="24"/>
          <w:lang w:val="ca-ES"/>
        </w:rPr>
        <w:t xml:space="preserve"> de la realitat. Es veuen les coses d'altra manera i es viu d'una altra forma.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Amb el sagrat la vida de l'home s'organitza en torn un nou eix i adquireix una nova dimensió.</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L'home es posa en contacte amb una </w:t>
      </w:r>
      <w:r w:rsidR="008B5784" w:rsidRPr="00E14079">
        <w:rPr>
          <w:rFonts w:ascii="Arial" w:hAnsi="Arial" w:cs="Arial"/>
          <w:spacing w:val="-2"/>
          <w:sz w:val="24"/>
          <w:szCs w:val="24"/>
          <w:lang w:val="ca-ES"/>
        </w:rPr>
        <w:t>realitat</w:t>
      </w:r>
      <w:r w:rsidRPr="00E14079">
        <w:rPr>
          <w:rFonts w:ascii="Arial" w:hAnsi="Arial" w:cs="Arial"/>
          <w:spacing w:val="-2"/>
          <w:sz w:val="24"/>
          <w:szCs w:val="24"/>
          <w:lang w:val="ca-ES"/>
        </w:rPr>
        <w:t xml:space="preserve"> superior i diferent a tota la resta de coses. En parlem d'aquesta nova realitat anomenant-la: "</w:t>
      </w:r>
      <w:r w:rsidR="008B5784" w:rsidRPr="00E14079">
        <w:rPr>
          <w:rFonts w:ascii="Arial" w:hAnsi="Arial" w:cs="Arial"/>
          <w:spacing w:val="-2"/>
          <w:sz w:val="24"/>
          <w:szCs w:val="24"/>
          <w:lang w:val="ca-ES"/>
        </w:rPr>
        <w:t>transcendència</w:t>
      </w:r>
      <w:r w:rsidRPr="00E14079">
        <w:rPr>
          <w:rFonts w:ascii="Arial" w:hAnsi="Arial" w:cs="Arial"/>
          <w:spacing w:val="-2"/>
          <w:sz w:val="24"/>
          <w:szCs w:val="24"/>
          <w:lang w:val="ca-ES"/>
        </w:rPr>
        <w:t>".</w:t>
      </w:r>
      <w:r w:rsidR="00D9461C" w:rsidRPr="00E14079">
        <w:rPr>
          <w:rStyle w:val="Refdenotaalpie"/>
          <w:rFonts w:ascii="Arial" w:hAnsi="Arial" w:cs="Arial"/>
          <w:spacing w:val="-2"/>
          <w:sz w:val="24"/>
          <w:szCs w:val="24"/>
          <w:lang w:val="ca-ES"/>
        </w:rPr>
        <w:footnoteReference w:id="3"/>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r w:rsidRPr="00E14079">
        <w:rPr>
          <w:rFonts w:ascii="Arial" w:hAnsi="Arial" w:cs="Arial"/>
          <w:spacing w:val="-2"/>
          <w:sz w:val="24"/>
          <w:szCs w:val="24"/>
          <w:lang w:val="ca-ES"/>
        </w:rPr>
        <w:lastRenderedPageBreak/>
        <w:t>1.2. La divinitat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tab/>
        <w:t>A la religió, Déu ha trigat molt a arribar</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sagrat, identificat com el </w:t>
      </w:r>
      <w:proofErr w:type="spellStart"/>
      <w:r w:rsidRPr="00E14079">
        <w:rPr>
          <w:rFonts w:ascii="Arial" w:hAnsi="Arial" w:cs="Arial"/>
          <w:spacing w:val="-2"/>
          <w:sz w:val="24"/>
          <w:szCs w:val="24"/>
          <w:lang w:val="ca-ES"/>
        </w:rPr>
        <w:t>numinós</w:t>
      </w:r>
      <w:proofErr w:type="spellEnd"/>
      <w:r w:rsidRPr="00E14079">
        <w:rPr>
          <w:rFonts w:ascii="Arial" w:hAnsi="Arial" w:cs="Arial"/>
          <w:spacing w:val="-2"/>
          <w:sz w:val="24"/>
          <w:szCs w:val="24"/>
          <w:lang w:val="ca-ES"/>
        </w:rPr>
        <w:t>, és el terme originari de l'actitud religiosa. Déu o els deus són tant sols aparicions posteriors.</w:t>
      </w:r>
      <w:r w:rsidR="00710955" w:rsidRPr="00E14079">
        <w:rPr>
          <w:rStyle w:val="Refdenotaalpie"/>
          <w:rFonts w:ascii="Arial" w:hAnsi="Arial" w:cs="Arial"/>
          <w:spacing w:val="-2"/>
          <w:sz w:val="24"/>
          <w:szCs w:val="24"/>
          <w:lang w:val="ca-ES"/>
        </w:rPr>
        <w:footnoteReference w:id="4"/>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Això que acaben de dir, per a nosaltres, pot resultar sorprenent. Per a una persona formada religiosament en el context de les grans religions profètiques (judaisme, cristianisme, islamisme), la realitat determinant del món religiós es Déu i, més concretament, el Déu propi de cadascuna d'aquestes religions respectivament. Sagrat en aquestes religions es tot allò que te relació amb aquest Déu de que parlen. És persona religiosa o sagrada la que manté una relació amb Ell; llibres sagrats, els que contenen la seva revelació als homes; coses sagrades, les reservades al culte. Per a aquestes religions, Déu és la paraula i la realitat clau; és el que determina el caràcter sagrat de tot el que arriba a tenir aquesta denominació. Ara bé, només cal fixar-se en d'altres manifestacions del fet religiós per a poder veure formes de religió en les quals Déu no ocupa aquest lloc determinant.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Si es vol comprendre, doncs, no només una determinada forma religiosa, sinó el món del sagrat comú a totes aquestes formes, haurem de prendre consciència de que Déu o els deus són manifestacions del caràcter sagrat, sense cap dubte; però, a més, haurem de saber que la realitat del sagrat no queda reduïda a aquesta fórmula particular de contemplació del misteri, del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xml:space="preserve">, del </w:t>
      </w:r>
      <w:proofErr w:type="spellStart"/>
      <w:r w:rsidRPr="00E14079">
        <w:rPr>
          <w:rFonts w:ascii="Arial" w:hAnsi="Arial" w:cs="Arial"/>
          <w:spacing w:val="-2"/>
          <w:sz w:val="24"/>
          <w:szCs w:val="24"/>
          <w:lang w:val="ca-ES"/>
        </w:rPr>
        <w:t>numinós</w:t>
      </w:r>
      <w:proofErr w:type="spellEnd"/>
      <w:r w:rsidRPr="00E14079">
        <w:rPr>
          <w:rFonts w:ascii="Arial" w:hAnsi="Arial" w:cs="Arial"/>
          <w:spacing w:val="-2"/>
          <w:sz w:val="24"/>
          <w:szCs w:val="24"/>
          <w:lang w:val="ca-ES"/>
        </w:rPr>
        <w:t xml:space="preserve">.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Totes les formes de divinitat tenen en comú el seu caràcter de misteri. Però no totes les religions cerquen el misteri al darrera de la realitat d'unes divinitats personals.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Fet aquest aclariment, podem aprofundir una mica més en les religions d'orientació profètica. Aquestes religions són les que el misteri apareix sota els trets d'un Déu fortament "personalitzat". El caràcter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xml:space="preserve">" o "absolut" d'aquest Déu es manifesta als homes. Si Déu no actués donant senyals de la seva presència, seria del tot impossible a l'home d'accedir-hi fins a Ell. La </w:t>
      </w:r>
      <w:r w:rsidR="008B5784" w:rsidRPr="00E14079">
        <w:rPr>
          <w:rFonts w:ascii="Arial" w:hAnsi="Arial" w:cs="Arial"/>
          <w:spacing w:val="-2"/>
          <w:sz w:val="24"/>
          <w:szCs w:val="24"/>
          <w:lang w:val="ca-ES"/>
        </w:rPr>
        <w:t>transcendència</w:t>
      </w:r>
      <w:r w:rsidRPr="00E14079">
        <w:rPr>
          <w:rFonts w:ascii="Arial" w:hAnsi="Arial" w:cs="Arial"/>
          <w:spacing w:val="-2"/>
          <w:sz w:val="24"/>
          <w:szCs w:val="24"/>
          <w:lang w:val="ca-ES"/>
        </w:rPr>
        <w:t xml:space="preserve"> divina implica que la realitat divina sigui incomprensible, incognoscible, </w:t>
      </w:r>
      <w:r w:rsidR="008B5784" w:rsidRPr="00E14079">
        <w:rPr>
          <w:rFonts w:ascii="Arial" w:hAnsi="Arial" w:cs="Arial"/>
          <w:spacing w:val="-2"/>
          <w:sz w:val="24"/>
          <w:szCs w:val="24"/>
          <w:lang w:val="ca-ES"/>
        </w:rPr>
        <w:t>inaccessible</w:t>
      </w:r>
      <w:r w:rsidRPr="00E14079">
        <w:rPr>
          <w:rFonts w:ascii="Arial" w:hAnsi="Arial" w:cs="Arial"/>
          <w:spacing w:val="-2"/>
          <w:sz w:val="24"/>
          <w:szCs w:val="24"/>
          <w:lang w:val="ca-ES"/>
        </w:rPr>
        <w:t xml:space="preserve"> per a l'home. L'home, de no ser per un acte previ de la divinitat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xml:space="preserve">, mai no podria posar-se en contacte amb aquesta realitat que l'ultrapassa. El caràcter totalment diferent de Déu respecte de l'home fa que aquest home no sigui capaç per si mateix de trobar el rastre de Déu.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 subjecte religiós te plena consciència de la seva incapacitat. Per això experimenta l'acte religiós com a resposta d'una prèvia crida provinent de Déu. La recerca de Déu es interpretada sempre com a resposta a una iniciativa duta a terme de part de Déu.</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 continuació descriurem alguns aspectes comuns a totes les configuracions religioses de la divinitat.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lastRenderedPageBreak/>
        <w:tab/>
        <w:t>El Déu del destí i de la Providència</w:t>
      </w:r>
    </w:p>
    <w:p w:rsidR="00927883" w:rsidRPr="00E14079" w:rsidRDefault="00927883"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Amb l'expressió "Déu del destí" volem expressar que les figures de la divinitat representen sempre una realitat que intervé en la vida de les comunitats i dels individus decidint la seva sort de forma definitiva. Fins i tot entre els pobles primitius, la </w:t>
      </w:r>
      <w:r w:rsidR="008B5784" w:rsidRPr="00E14079">
        <w:rPr>
          <w:rFonts w:ascii="Arial" w:hAnsi="Arial" w:cs="Arial"/>
          <w:spacing w:val="-2"/>
          <w:sz w:val="24"/>
          <w:szCs w:val="24"/>
          <w:lang w:val="ca-ES"/>
        </w:rPr>
        <w:t>representació</w:t>
      </w:r>
      <w:r w:rsidRPr="00E14079">
        <w:rPr>
          <w:rFonts w:ascii="Arial" w:hAnsi="Arial" w:cs="Arial"/>
          <w:spacing w:val="-2"/>
          <w:sz w:val="24"/>
          <w:szCs w:val="24"/>
          <w:lang w:val="ca-ES"/>
        </w:rPr>
        <w:t xml:space="preserve"> d'un ser suprem conté els trets d'un ser del qual depenen el be i el mal, per tant, el destí dels individus i de les comunitats. El mateix tret caracteritza les figures de la divinitat que en algunes religions politeistes representen el Déu suprem com són el cas de Zeus o Júpiter (de les mitologies grega i llatina) o </w:t>
      </w:r>
      <w:proofErr w:type="spellStart"/>
      <w:r w:rsidRPr="00E14079">
        <w:rPr>
          <w:rFonts w:ascii="Arial" w:hAnsi="Arial" w:cs="Arial"/>
          <w:spacing w:val="-2"/>
          <w:sz w:val="24"/>
          <w:szCs w:val="24"/>
          <w:lang w:val="ca-ES"/>
        </w:rPr>
        <w:t>Odín</w:t>
      </w:r>
      <w:proofErr w:type="spellEnd"/>
      <w:r w:rsidRPr="00E14079">
        <w:rPr>
          <w:rFonts w:ascii="Arial" w:hAnsi="Arial" w:cs="Arial"/>
          <w:spacing w:val="-2"/>
          <w:sz w:val="24"/>
          <w:szCs w:val="24"/>
          <w:lang w:val="ca-ES"/>
        </w:rPr>
        <w:t xml:space="preserve"> (la figura corresponent a les altres dues segons la representació germànica). A aquests, els atributs de la saviesa, </w:t>
      </w:r>
      <w:r w:rsidR="008B5784" w:rsidRPr="00E14079">
        <w:rPr>
          <w:rFonts w:ascii="Arial" w:hAnsi="Arial" w:cs="Arial"/>
          <w:spacing w:val="-2"/>
          <w:sz w:val="24"/>
          <w:szCs w:val="24"/>
          <w:lang w:val="ca-ES"/>
        </w:rPr>
        <w:t>l’omnipotència</w:t>
      </w:r>
      <w:r w:rsidRPr="00E14079">
        <w:rPr>
          <w:rFonts w:ascii="Arial" w:hAnsi="Arial" w:cs="Arial"/>
          <w:spacing w:val="-2"/>
          <w:sz w:val="24"/>
          <w:szCs w:val="24"/>
          <w:lang w:val="ca-ES"/>
        </w:rPr>
        <w:t xml:space="preserve"> i el caràcter de creadors que se'ls atribueix fan que d'ells en depengui la sort i destí dels mortals.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Un altre aspecte de la divinitat és el que correspon a l'idea de providència: afirmació d'una realitat sobrenatural capaç de respondre a les necessitats humanes, realitat que és fonament objectiu i rector de l'univers, font personal, conservador del valor, norma suprema de conducta i objecte d'adoració, guia de l'home des del bressol fins a la sepultura i esperança </w:t>
      </w:r>
      <w:r w:rsidR="008B5784" w:rsidRPr="00E14079">
        <w:rPr>
          <w:rFonts w:ascii="Arial" w:hAnsi="Arial" w:cs="Arial"/>
          <w:spacing w:val="-2"/>
          <w:sz w:val="24"/>
          <w:szCs w:val="24"/>
          <w:lang w:val="ca-ES"/>
        </w:rPr>
        <w:t>d’immortalitat</w:t>
      </w:r>
      <w:r w:rsidRPr="00E14079">
        <w:rPr>
          <w:rFonts w:ascii="Arial" w:hAnsi="Arial" w:cs="Arial"/>
          <w:spacing w:val="-2"/>
          <w:sz w:val="24"/>
          <w:szCs w:val="24"/>
          <w:lang w:val="ca-ES"/>
        </w:rPr>
        <w: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En la representació de la providència </w:t>
      </w:r>
      <w:r w:rsidR="008B5784" w:rsidRPr="00E14079">
        <w:rPr>
          <w:rFonts w:ascii="Arial" w:hAnsi="Arial" w:cs="Arial"/>
          <w:spacing w:val="-2"/>
          <w:sz w:val="24"/>
          <w:szCs w:val="24"/>
          <w:lang w:val="ca-ES"/>
        </w:rPr>
        <w:t>tindríem</w:t>
      </w:r>
      <w:r w:rsidRPr="00E14079">
        <w:rPr>
          <w:rFonts w:ascii="Arial" w:hAnsi="Arial" w:cs="Arial"/>
          <w:spacing w:val="-2"/>
          <w:sz w:val="24"/>
          <w:szCs w:val="24"/>
          <w:lang w:val="ca-ES"/>
        </w:rPr>
        <w:t>, doncs, la més clara manifestació del caràcter actiu i viu del misteri tal com ho viu l'home religiós.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tab/>
        <w:t>Representació personal del misteri</w:t>
      </w:r>
    </w:p>
    <w:p w:rsidR="00927883" w:rsidRPr="00E14079" w:rsidRDefault="00927883"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 subjecte religiós atribueix al misteri el caràcter personal. Les religions representen la divinitat sota una forma personal. Ni tant sols les religions anomenades "</w:t>
      </w:r>
      <w:proofErr w:type="spellStart"/>
      <w:r w:rsidRPr="00E14079">
        <w:rPr>
          <w:rFonts w:ascii="Arial" w:hAnsi="Arial" w:cs="Arial"/>
          <w:spacing w:val="-2"/>
          <w:sz w:val="24"/>
          <w:szCs w:val="24"/>
          <w:lang w:val="ca-ES"/>
        </w:rPr>
        <w:t>impersonalistes</w:t>
      </w:r>
      <w:proofErr w:type="spellEnd"/>
      <w:r w:rsidRPr="00E14079">
        <w:rPr>
          <w:rFonts w:ascii="Arial" w:hAnsi="Arial" w:cs="Arial"/>
          <w:spacing w:val="-2"/>
          <w:sz w:val="24"/>
          <w:szCs w:val="24"/>
          <w:lang w:val="ca-ES"/>
        </w:rPr>
        <w:t>", bé per representar la divinitat com a unitat o bé perquè renuncien a tota representació de la divinitat, deixen de tenir consciència de la divinitat com a quelcom personal car segueixen considerant que l'home es relaciona amb el misteri com a resposta a una prèvia crida de part seva.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1.3. La creença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S'ha dit que la fe és una resposta, una trobada i una aposta: </w:t>
      </w:r>
      <w:r w:rsidR="00927883" w:rsidRPr="00E14079">
        <w:rPr>
          <w:rFonts w:ascii="Arial" w:hAnsi="Arial" w:cs="Arial"/>
          <w:b/>
          <w:spacing w:val="-2"/>
          <w:sz w:val="24"/>
          <w:szCs w:val="24"/>
          <w:lang w:val="ca-ES"/>
        </w:rPr>
        <w:t>r</w:t>
      </w:r>
      <w:r w:rsidRPr="00E14079">
        <w:rPr>
          <w:rFonts w:ascii="Arial" w:hAnsi="Arial" w:cs="Arial"/>
          <w:b/>
          <w:spacing w:val="-2"/>
          <w:sz w:val="24"/>
          <w:szCs w:val="24"/>
          <w:lang w:val="ca-ES"/>
        </w:rPr>
        <w:t>esposta</w:t>
      </w:r>
      <w:r w:rsidRPr="00E14079">
        <w:rPr>
          <w:rFonts w:ascii="Arial" w:hAnsi="Arial" w:cs="Arial"/>
          <w:spacing w:val="-2"/>
          <w:sz w:val="24"/>
          <w:szCs w:val="24"/>
          <w:lang w:val="ca-ES"/>
        </w:rPr>
        <w:t xml:space="preserve">  al do de Déu que inicia la </w:t>
      </w:r>
      <w:r w:rsidRPr="00E14079">
        <w:rPr>
          <w:rFonts w:ascii="Arial" w:hAnsi="Arial" w:cs="Arial"/>
          <w:b/>
          <w:spacing w:val="-2"/>
          <w:sz w:val="24"/>
          <w:szCs w:val="24"/>
          <w:lang w:val="ca-ES"/>
        </w:rPr>
        <w:t>trobada</w:t>
      </w:r>
      <w:r w:rsidRPr="00E14079">
        <w:rPr>
          <w:rFonts w:ascii="Arial" w:hAnsi="Arial" w:cs="Arial"/>
          <w:spacing w:val="-2"/>
          <w:sz w:val="24"/>
          <w:szCs w:val="24"/>
          <w:lang w:val="ca-ES"/>
        </w:rPr>
        <w:t xml:space="preserve"> amb l'home exigeix un compromís, una </w:t>
      </w:r>
      <w:r w:rsidRPr="00E14079">
        <w:rPr>
          <w:rFonts w:ascii="Arial" w:hAnsi="Arial" w:cs="Arial"/>
          <w:b/>
          <w:spacing w:val="-2"/>
          <w:sz w:val="24"/>
          <w:szCs w:val="24"/>
          <w:lang w:val="ca-ES"/>
        </w:rPr>
        <w:t>aposta</w:t>
      </w:r>
      <w:r w:rsidRPr="00E14079">
        <w:rPr>
          <w:rFonts w:ascii="Arial" w:hAnsi="Arial" w:cs="Arial"/>
          <w:spacing w:val="-2"/>
          <w:sz w:val="24"/>
          <w:szCs w:val="24"/>
          <w:lang w:val="ca-ES"/>
        </w:rPr>
        <w: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La fe no és una simple possessió estàtica de quelcom que ens és donat, una vegada per sempre, sinó que tots els dies el creient ha de renovar-la, no sense patiment o satisfacció.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text següent és del Dr. </w:t>
      </w:r>
      <w:r w:rsidR="00C97FDD" w:rsidRPr="00E14079">
        <w:rPr>
          <w:rFonts w:ascii="Arial" w:hAnsi="Arial" w:cs="Arial"/>
          <w:spacing w:val="-2"/>
          <w:sz w:val="24"/>
          <w:szCs w:val="24"/>
          <w:lang w:val="ca-ES"/>
        </w:rPr>
        <w:t xml:space="preserve">José Luis López </w:t>
      </w:r>
      <w:proofErr w:type="spellStart"/>
      <w:r w:rsidRPr="00E14079">
        <w:rPr>
          <w:rFonts w:ascii="Arial" w:hAnsi="Arial" w:cs="Arial"/>
          <w:spacing w:val="-2"/>
          <w:sz w:val="24"/>
          <w:szCs w:val="24"/>
          <w:lang w:val="ca-ES"/>
        </w:rPr>
        <w:t>Aranguren</w:t>
      </w:r>
      <w:proofErr w:type="spellEnd"/>
      <w:r w:rsidRPr="00E14079">
        <w:rPr>
          <w:rFonts w:ascii="Arial" w:hAnsi="Arial" w:cs="Arial"/>
          <w:spacing w:val="-2"/>
          <w:sz w:val="24"/>
          <w:szCs w:val="24"/>
          <w:lang w:val="ca-ES"/>
        </w:rPr>
        <w: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 w:val="left" w:pos="0"/>
        </w:tabs>
        <w:suppressAutoHyphens/>
        <w:ind w:left="720" w:hanging="720"/>
        <w:jc w:val="both"/>
        <w:rPr>
          <w:rFonts w:ascii="Arial" w:hAnsi="Arial" w:cs="Arial"/>
          <w:spacing w:val="-2"/>
          <w:sz w:val="22"/>
          <w:szCs w:val="22"/>
          <w:lang w:val="ca-ES"/>
        </w:rPr>
      </w:pPr>
      <w:r w:rsidRPr="00E14079">
        <w:rPr>
          <w:rFonts w:ascii="Arial" w:hAnsi="Arial" w:cs="Arial"/>
          <w:spacing w:val="-2"/>
          <w:sz w:val="24"/>
          <w:szCs w:val="24"/>
          <w:lang w:val="ca-ES"/>
        </w:rPr>
        <w:tab/>
      </w:r>
      <w:r w:rsidRPr="00E14079">
        <w:rPr>
          <w:rFonts w:ascii="Arial" w:hAnsi="Arial" w:cs="Arial"/>
          <w:spacing w:val="-2"/>
          <w:sz w:val="22"/>
          <w:szCs w:val="22"/>
          <w:lang w:val="ca-ES"/>
        </w:rPr>
        <w:t xml:space="preserve">"La fe no es algo que se </w:t>
      </w:r>
      <w:proofErr w:type="spellStart"/>
      <w:r w:rsidRPr="00E14079">
        <w:rPr>
          <w:rFonts w:ascii="Arial" w:hAnsi="Arial" w:cs="Arial"/>
          <w:spacing w:val="-2"/>
          <w:sz w:val="22"/>
          <w:szCs w:val="22"/>
          <w:lang w:val="ca-ES"/>
        </w:rPr>
        <w:t>tiene</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porque</w:t>
      </w:r>
      <w:proofErr w:type="spellEnd"/>
      <w:r w:rsidRPr="00E14079">
        <w:rPr>
          <w:rFonts w:ascii="Arial" w:hAnsi="Arial" w:cs="Arial"/>
          <w:spacing w:val="-2"/>
          <w:sz w:val="22"/>
          <w:szCs w:val="22"/>
          <w:lang w:val="ca-ES"/>
        </w:rPr>
        <w:t xml:space="preserve"> se ha </w:t>
      </w:r>
      <w:proofErr w:type="spellStart"/>
      <w:r w:rsidRPr="00E14079">
        <w:rPr>
          <w:rFonts w:ascii="Arial" w:hAnsi="Arial" w:cs="Arial"/>
          <w:spacing w:val="-2"/>
          <w:sz w:val="22"/>
          <w:szCs w:val="22"/>
          <w:lang w:val="ca-ES"/>
        </w:rPr>
        <w:t>adquirido</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intelectualmente</w:t>
      </w:r>
      <w:proofErr w:type="spellEnd"/>
      <w:r w:rsidRPr="00E14079">
        <w:rPr>
          <w:rFonts w:ascii="Arial" w:hAnsi="Arial" w:cs="Arial"/>
          <w:spacing w:val="-2"/>
          <w:sz w:val="22"/>
          <w:szCs w:val="22"/>
          <w:lang w:val="ca-ES"/>
        </w:rPr>
        <w:t xml:space="preserve"> a través de </w:t>
      </w:r>
      <w:proofErr w:type="spellStart"/>
      <w:r w:rsidRPr="00E14079">
        <w:rPr>
          <w:rFonts w:ascii="Arial" w:hAnsi="Arial" w:cs="Arial"/>
          <w:spacing w:val="-2"/>
          <w:sz w:val="22"/>
          <w:szCs w:val="22"/>
          <w:lang w:val="ca-ES"/>
        </w:rPr>
        <w:t>nuestras</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pruebas</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racionales</w:t>
      </w:r>
      <w:proofErr w:type="spellEnd"/>
      <w:r w:rsidRPr="00E14079">
        <w:rPr>
          <w:rFonts w:ascii="Arial" w:hAnsi="Arial" w:cs="Arial"/>
          <w:spacing w:val="-2"/>
          <w:sz w:val="22"/>
          <w:szCs w:val="22"/>
          <w:lang w:val="ca-ES"/>
        </w:rPr>
        <w:t xml:space="preserve">. La fe es dada, es un don de </w:t>
      </w:r>
      <w:proofErr w:type="spellStart"/>
      <w:r w:rsidRPr="00E14079">
        <w:rPr>
          <w:rFonts w:ascii="Arial" w:hAnsi="Arial" w:cs="Arial"/>
          <w:spacing w:val="-2"/>
          <w:sz w:val="22"/>
          <w:szCs w:val="22"/>
          <w:lang w:val="ca-ES"/>
        </w:rPr>
        <w:t>Dios</w:t>
      </w:r>
      <w:proofErr w:type="spellEnd"/>
      <w:r w:rsidRPr="00E14079">
        <w:rPr>
          <w:rFonts w:ascii="Arial" w:hAnsi="Arial" w:cs="Arial"/>
          <w:spacing w:val="-2"/>
          <w:sz w:val="22"/>
          <w:szCs w:val="22"/>
          <w:lang w:val="ca-ES"/>
        </w:rPr>
        <w:t xml:space="preserve">, y, en </w:t>
      </w:r>
      <w:proofErr w:type="spellStart"/>
      <w:r w:rsidRPr="00E14079">
        <w:rPr>
          <w:rFonts w:ascii="Arial" w:hAnsi="Arial" w:cs="Arial"/>
          <w:spacing w:val="-2"/>
          <w:sz w:val="22"/>
          <w:szCs w:val="22"/>
          <w:lang w:val="ca-ES"/>
        </w:rPr>
        <w:t>cierto</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sentido</w:t>
      </w:r>
      <w:proofErr w:type="spellEnd"/>
      <w:r w:rsidRPr="00E14079">
        <w:rPr>
          <w:rFonts w:ascii="Arial" w:hAnsi="Arial" w:cs="Arial"/>
          <w:spacing w:val="-2"/>
          <w:sz w:val="22"/>
          <w:szCs w:val="22"/>
          <w:lang w:val="ca-ES"/>
        </w:rPr>
        <w:t xml:space="preserve">, nos </w:t>
      </w:r>
      <w:proofErr w:type="spellStart"/>
      <w:r w:rsidRPr="00E14079">
        <w:rPr>
          <w:rFonts w:ascii="Arial" w:hAnsi="Arial" w:cs="Arial"/>
          <w:spacing w:val="-2"/>
          <w:sz w:val="22"/>
          <w:szCs w:val="22"/>
          <w:lang w:val="ca-ES"/>
        </w:rPr>
        <w:t>tiene</w:t>
      </w:r>
      <w:proofErr w:type="spellEnd"/>
      <w:r w:rsidRPr="00E14079">
        <w:rPr>
          <w:rFonts w:ascii="Arial" w:hAnsi="Arial" w:cs="Arial"/>
          <w:spacing w:val="-2"/>
          <w:sz w:val="22"/>
          <w:szCs w:val="22"/>
          <w:lang w:val="ca-ES"/>
        </w:rPr>
        <w:t xml:space="preserve"> ella, </w:t>
      </w:r>
      <w:proofErr w:type="spellStart"/>
      <w:r w:rsidRPr="00E14079">
        <w:rPr>
          <w:rFonts w:ascii="Arial" w:hAnsi="Arial" w:cs="Arial"/>
          <w:spacing w:val="-2"/>
          <w:sz w:val="22"/>
          <w:szCs w:val="22"/>
          <w:lang w:val="ca-ES"/>
        </w:rPr>
        <w:t>mucho</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más</w:t>
      </w:r>
      <w:proofErr w:type="spellEnd"/>
      <w:r w:rsidRPr="00E14079">
        <w:rPr>
          <w:rFonts w:ascii="Arial" w:hAnsi="Arial" w:cs="Arial"/>
          <w:spacing w:val="-2"/>
          <w:sz w:val="22"/>
          <w:szCs w:val="22"/>
          <w:lang w:val="ca-ES"/>
        </w:rPr>
        <w:t xml:space="preserve"> que </w:t>
      </w:r>
      <w:proofErr w:type="spellStart"/>
      <w:r w:rsidRPr="00E14079">
        <w:rPr>
          <w:rFonts w:ascii="Arial" w:hAnsi="Arial" w:cs="Arial"/>
          <w:spacing w:val="-2"/>
          <w:sz w:val="22"/>
          <w:szCs w:val="22"/>
          <w:lang w:val="ca-ES"/>
        </w:rPr>
        <w:t>nosotros</w:t>
      </w:r>
      <w:proofErr w:type="spellEnd"/>
      <w:r w:rsidRPr="00E14079">
        <w:rPr>
          <w:rFonts w:ascii="Arial" w:hAnsi="Arial" w:cs="Arial"/>
          <w:spacing w:val="-2"/>
          <w:sz w:val="22"/>
          <w:szCs w:val="22"/>
          <w:lang w:val="ca-ES"/>
        </w:rPr>
        <w:t xml:space="preserve"> a ella. La fe </w:t>
      </w:r>
      <w:proofErr w:type="spellStart"/>
      <w:r w:rsidRPr="00E14079">
        <w:rPr>
          <w:rFonts w:ascii="Arial" w:hAnsi="Arial" w:cs="Arial"/>
          <w:spacing w:val="-2"/>
          <w:sz w:val="22"/>
          <w:szCs w:val="22"/>
          <w:lang w:val="ca-ES"/>
        </w:rPr>
        <w:t>tampoco</w:t>
      </w:r>
      <w:proofErr w:type="spellEnd"/>
      <w:r w:rsidRPr="00E14079">
        <w:rPr>
          <w:rFonts w:ascii="Arial" w:hAnsi="Arial" w:cs="Arial"/>
          <w:spacing w:val="-2"/>
          <w:sz w:val="22"/>
          <w:szCs w:val="22"/>
          <w:lang w:val="ca-ES"/>
        </w:rPr>
        <w:t xml:space="preserve"> es </w:t>
      </w:r>
      <w:proofErr w:type="spellStart"/>
      <w:r w:rsidRPr="00E14079">
        <w:rPr>
          <w:rFonts w:ascii="Arial" w:hAnsi="Arial" w:cs="Arial"/>
          <w:spacing w:val="-2"/>
          <w:sz w:val="22"/>
          <w:szCs w:val="22"/>
          <w:lang w:val="ca-ES"/>
        </w:rPr>
        <w:t>genuinamente</w:t>
      </w:r>
      <w:proofErr w:type="spellEnd"/>
      <w:r w:rsidRPr="00E14079">
        <w:rPr>
          <w:rFonts w:ascii="Arial" w:hAnsi="Arial" w:cs="Arial"/>
          <w:spacing w:val="-2"/>
          <w:sz w:val="22"/>
          <w:szCs w:val="22"/>
          <w:lang w:val="ca-ES"/>
        </w:rPr>
        <w:t xml:space="preserve"> tal </w:t>
      </w:r>
      <w:proofErr w:type="spellStart"/>
      <w:r w:rsidRPr="00E14079">
        <w:rPr>
          <w:rFonts w:ascii="Arial" w:hAnsi="Arial" w:cs="Arial"/>
          <w:spacing w:val="-2"/>
          <w:sz w:val="22"/>
          <w:szCs w:val="22"/>
          <w:lang w:val="ca-ES"/>
        </w:rPr>
        <w:t>cuando</w:t>
      </w:r>
      <w:proofErr w:type="spellEnd"/>
      <w:r w:rsidRPr="00E14079">
        <w:rPr>
          <w:rFonts w:ascii="Arial" w:hAnsi="Arial" w:cs="Arial"/>
          <w:spacing w:val="-2"/>
          <w:sz w:val="22"/>
          <w:szCs w:val="22"/>
          <w:lang w:val="ca-ES"/>
        </w:rPr>
        <w:t xml:space="preserve"> se da como </w:t>
      </w:r>
      <w:proofErr w:type="spellStart"/>
      <w:r w:rsidRPr="00E14079">
        <w:rPr>
          <w:rFonts w:ascii="Arial" w:hAnsi="Arial" w:cs="Arial"/>
          <w:spacing w:val="-2"/>
          <w:sz w:val="22"/>
          <w:szCs w:val="22"/>
          <w:lang w:val="ca-ES"/>
        </w:rPr>
        <w:t>meramente</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recibida</w:t>
      </w:r>
      <w:proofErr w:type="spellEnd"/>
      <w:r w:rsidRPr="00E14079">
        <w:rPr>
          <w:rFonts w:ascii="Arial" w:hAnsi="Arial" w:cs="Arial"/>
          <w:spacing w:val="-2"/>
          <w:sz w:val="22"/>
          <w:szCs w:val="22"/>
          <w:lang w:val="ca-ES"/>
        </w:rPr>
        <w:t xml:space="preserve"> por </w:t>
      </w:r>
      <w:proofErr w:type="spellStart"/>
      <w:r w:rsidRPr="00E14079">
        <w:rPr>
          <w:rFonts w:ascii="Arial" w:hAnsi="Arial" w:cs="Arial"/>
          <w:spacing w:val="-2"/>
          <w:sz w:val="22"/>
          <w:szCs w:val="22"/>
          <w:lang w:val="ca-ES"/>
        </w:rPr>
        <w:t>creencia</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heredada</w:t>
      </w:r>
      <w:proofErr w:type="spellEnd"/>
      <w:r w:rsidRPr="00E14079">
        <w:rPr>
          <w:rFonts w:ascii="Arial" w:hAnsi="Arial" w:cs="Arial"/>
          <w:spacing w:val="-2"/>
          <w:sz w:val="22"/>
          <w:szCs w:val="22"/>
          <w:lang w:val="ca-ES"/>
        </w:rPr>
        <w:t xml:space="preserve"> de </w:t>
      </w:r>
      <w:proofErr w:type="spellStart"/>
      <w:r w:rsidRPr="00E14079">
        <w:rPr>
          <w:rFonts w:ascii="Arial" w:hAnsi="Arial" w:cs="Arial"/>
          <w:spacing w:val="-2"/>
          <w:sz w:val="22"/>
          <w:szCs w:val="22"/>
          <w:lang w:val="ca-ES"/>
        </w:rPr>
        <w:t>padres</w:t>
      </w:r>
      <w:proofErr w:type="spellEnd"/>
      <w:r w:rsidRPr="00E14079">
        <w:rPr>
          <w:rFonts w:ascii="Arial" w:hAnsi="Arial" w:cs="Arial"/>
          <w:spacing w:val="-2"/>
          <w:sz w:val="22"/>
          <w:szCs w:val="22"/>
          <w:lang w:val="ca-ES"/>
        </w:rPr>
        <w:t xml:space="preserve"> y </w:t>
      </w:r>
      <w:proofErr w:type="spellStart"/>
      <w:r w:rsidRPr="00E14079">
        <w:rPr>
          <w:rFonts w:ascii="Arial" w:hAnsi="Arial" w:cs="Arial"/>
          <w:spacing w:val="-2"/>
          <w:sz w:val="22"/>
          <w:szCs w:val="22"/>
          <w:lang w:val="ca-ES"/>
        </w:rPr>
        <w:t>abuelos</w:t>
      </w:r>
      <w:proofErr w:type="spellEnd"/>
      <w:r w:rsidRPr="00E14079">
        <w:rPr>
          <w:rFonts w:ascii="Arial" w:hAnsi="Arial" w:cs="Arial"/>
          <w:spacing w:val="-2"/>
          <w:sz w:val="22"/>
          <w:szCs w:val="22"/>
          <w:lang w:val="ca-ES"/>
        </w:rPr>
        <w:t xml:space="preserve">. En mi </w:t>
      </w:r>
      <w:proofErr w:type="spellStart"/>
      <w:r w:rsidRPr="00E14079">
        <w:rPr>
          <w:rFonts w:ascii="Arial" w:hAnsi="Arial" w:cs="Arial"/>
          <w:spacing w:val="-2"/>
          <w:sz w:val="22"/>
          <w:szCs w:val="22"/>
          <w:lang w:val="ca-ES"/>
        </w:rPr>
        <w:t>pueblo</w:t>
      </w:r>
      <w:proofErr w:type="spellEnd"/>
      <w:r w:rsidRPr="00E14079">
        <w:rPr>
          <w:rFonts w:ascii="Arial" w:hAnsi="Arial" w:cs="Arial"/>
          <w:spacing w:val="-2"/>
          <w:sz w:val="22"/>
          <w:szCs w:val="22"/>
          <w:lang w:val="ca-ES"/>
        </w:rPr>
        <w:t xml:space="preserve">, en mi país, </w:t>
      </w:r>
      <w:proofErr w:type="spellStart"/>
      <w:r w:rsidRPr="00E14079">
        <w:rPr>
          <w:rFonts w:ascii="Arial" w:hAnsi="Arial" w:cs="Arial"/>
          <w:spacing w:val="-2"/>
          <w:sz w:val="22"/>
          <w:szCs w:val="22"/>
          <w:lang w:val="ca-ES"/>
        </w:rPr>
        <w:t>dentro</w:t>
      </w:r>
      <w:proofErr w:type="spellEnd"/>
      <w:r w:rsidRPr="00E14079">
        <w:rPr>
          <w:rFonts w:ascii="Arial" w:hAnsi="Arial" w:cs="Arial"/>
          <w:spacing w:val="-2"/>
          <w:sz w:val="22"/>
          <w:szCs w:val="22"/>
          <w:lang w:val="ca-ES"/>
        </w:rPr>
        <w:t xml:space="preserve"> de </w:t>
      </w:r>
      <w:proofErr w:type="spellStart"/>
      <w:r w:rsidRPr="00E14079">
        <w:rPr>
          <w:rFonts w:ascii="Arial" w:hAnsi="Arial" w:cs="Arial"/>
          <w:spacing w:val="-2"/>
          <w:sz w:val="22"/>
          <w:szCs w:val="22"/>
          <w:lang w:val="ca-ES"/>
        </w:rPr>
        <w:t>nuestra</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tradición</w:t>
      </w:r>
      <w:proofErr w:type="spellEnd"/>
      <w:r w:rsidR="00582F9D" w:rsidRPr="00E14079">
        <w:rPr>
          <w:rFonts w:ascii="Arial" w:hAnsi="Arial" w:cs="Arial"/>
          <w:spacing w:val="-2"/>
          <w:sz w:val="22"/>
          <w:szCs w:val="22"/>
          <w:lang w:val="ca-ES"/>
        </w:rPr>
        <w:t xml:space="preserve">, </w:t>
      </w:r>
      <w:proofErr w:type="spellStart"/>
      <w:r w:rsidR="00582F9D" w:rsidRPr="00E14079">
        <w:rPr>
          <w:rFonts w:ascii="Arial" w:hAnsi="Arial" w:cs="Arial"/>
          <w:spacing w:val="-2"/>
          <w:sz w:val="22"/>
          <w:szCs w:val="22"/>
          <w:lang w:val="ca-ES"/>
        </w:rPr>
        <w:t>siempre</w:t>
      </w:r>
      <w:proofErr w:type="spellEnd"/>
      <w:r w:rsidR="00582F9D" w:rsidRPr="00E14079">
        <w:rPr>
          <w:rFonts w:ascii="Arial" w:hAnsi="Arial" w:cs="Arial"/>
          <w:spacing w:val="-2"/>
          <w:sz w:val="22"/>
          <w:szCs w:val="22"/>
          <w:lang w:val="ca-ES"/>
        </w:rPr>
        <w:t xml:space="preserve"> se ha </w:t>
      </w:r>
      <w:proofErr w:type="spellStart"/>
      <w:r w:rsidR="00582F9D" w:rsidRPr="00E14079">
        <w:rPr>
          <w:rFonts w:ascii="Arial" w:hAnsi="Arial" w:cs="Arial"/>
          <w:spacing w:val="-2"/>
          <w:sz w:val="22"/>
          <w:szCs w:val="22"/>
          <w:lang w:val="ca-ES"/>
        </w:rPr>
        <w:t>creído</w:t>
      </w:r>
      <w:proofErr w:type="spellEnd"/>
      <w:r w:rsidR="00582F9D" w:rsidRPr="00E14079">
        <w:rPr>
          <w:rFonts w:ascii="Arial" w:hAnsi="Arial" w:cs="Arial"/>
          <w:spacing w:val="-2"/>
          <w:sz w:val="22"/>
          <w:szCs w:val="22"/>
          <w:lang w:val="ca-ES"/>
        </w:rPr>
        <w:t>; es el ex</w:t>
      </w:r>
      <w:r w:rsidRPr="00E14079">
        <w:rPr>
          <w:rFonts w:ascii="Arial" w:hAnsi="Arial" w:cs="Arial"/>
          <w:spacing w:val="-2"/>
          <w:sz w:val="22"/>
          <w:szCs w:val="22"/>
          <w:lang w:val="ca-ES"/>
        </w:rPr>
        <w:t xml:space="preserve">tremo </w:t>
      </w:r>
      <w:proofErr w:type="spellStart"/>
      <w:r w:rsidRPr="00E14079">
        <w:rPr>
          <w:rFonts w:ascii="Arial" w:hAnsi="Arial" w:cs="Arial"/>
          <w:spacing w:val="-2"/>
          <w:sz w:val="22"/>
          <w:szCs w:val="22"/>
          <w:lang w:val="ca-ES"/>
        </w:rPr>
        <w:t>opuesto</w:t>
      </w:r>
      <w:proofErr w:type="spellEnd"/>
      <w:r w:rsidRPr="00E14079">
        <w:rPr>
          <w:rFonts w:ascii="Arial" w:hAnsi="Arial" w:cs="Arial"/>
          <w:spacing w:val="-2"/>
          <w:sz w:val="22"/>
          <w:szCs w:val="22"/>
          <w:lang w:val="ca-ES"/>
        </w:rPr>
        <w:t xml:space="preserve">, por </w:t>
      </w:r>
      <w:proofErr w:type="spellStart"/>
      <w:r w:rsidRPr="00E14079">
        <w:rPr>
          <w:rFonts w:ascii="Arial" w:hAnsi="Arial" w:cs="Arial"/>
          <w:spacing w:val="-2"/>
          <w:sz w:val="22"/>
          <w:szCs w:val="22"/>
          <w:lang w:val="ca-ES"/>
        </w:rPr>
        <w:t>inerte</w:t>
      </w:r>
      <w:proofErr w:type="spellEnd"/>
      <w:r w:rsidRPr="00E14079">
        <w:rPr>
          <w:rFonts w:ascii="Arial" w:hAnsi="Arial" w:cs="Arial"/>
          <w:spacing w:val="-2"/>
          <w:sz w:val="22"/>
          <w:szCs w:val="22"/>
          <w:lang w:val="ca-ES"/>
        </w:rPr>
        <w:t xml:space="preserve"> y conformista, de aquella </w:t>
      </w:r>
      <w:proofErr w:type="spellStart"/>
      <w:r w:rsidRPr="00E14079">
        <w:rPr>
          <w:rFonts w:ascii="Arial" w:hAnsi="Arial" w:cs="Arial"/>
          <w:spacing w:val="-2"/>
          <w:sz w:val="22"/>
          <w:szCs w:val="22"/>
          <w:lang w:val="ca-ES"/>
        </w:rPr>
        <w:t>otra</w:t>
      </w:r>
      <w:proofErr w:type="spellEnd"/>
      <w:r w:rsidRPr="00E14079">
        <w:rPr>
          <w:rFonts w:ascii="Arial" w:hAnsi="Arial" w:cs="Arial"/>
          <w:spacing w:val="-2"/>
          <w:sz w:val="22"/>
          <w:szCs w:val="22"/>
          <w:lang w:val="ca-ES"/>
        </w:rPr>
        <w:t xml:space="preserve"> </w:t>
      </w:r>
      <w:proofErr w:type="spellStart"/>
      <w:r w:rsidRPr="00E14079">
        <w:rPr>
          <w:rFonts w:ascii="Arial" w:hAnsi="Arial" w:cs="Arial"/>
          <w:spacing w:val="-2"/>
          <w:sz w:val="22"/>
          <w:szCs w:val="22"/>
          <w:lang w:val="ca-ES"/>
        </w:rPr>
        <w:t>concepción</w:t>
      </w:r>
      <w:proofErr w:type="spellEnd"/>
      <w:r w:rsidRPr="00E14079">
        <w:rPr>
          <w:rFonts w:ascii="Arial" w:hAnsi="Arial" w:cs="Arial"/>
          <w:spacing w:val="-2"/>
          <w:sz w:val="22"/>
          <w:szCs w:val="22"/>
          <w:lang w:val="ca-ES"/>
        </w:rPr>
        <w:t xml:space="preserve"> de la fe como </w:t>
      </w:r>
      <w:proofErr w:type="spellStart"/>
      <w:r w:rsidRPr="00E14079">
        <w:rPr>
          <w:rFonts w:ascii="Arial" w:hAnsi="Arial" w:cs="Arial"/>
          <w:spacing w:val="-2"/>
          <w:sz w:val="22"/>
          <w:szCs w:val="22"/>
          <w:lang w:val="ca-ES"/>
        </w:rPr>
        <w:t>adquisición</w:t>
      </w:r>
      <w:proofErr w:type="spellEnd"/>
      <w:r w:rsidRPr="00E14079">
        <w:rPr>
          <w:rFonts w:ascii="Arial" w:hAnsi="Arial" w:cs="Arial"/>
          <w:spacing w:val="-2"/>
          <w:sz w:val="22"/>
          <w:szCs w:val="22"/>
          <w:lang w:val="ca-ES"/>
        </w:rPr>
        <w:t xml:space="preserve"> o conquista personal. La fe </w:t>
      </w:r>
      <w:proofErr w:type="spellStart"/>
      <w:r w:rsidRPr="00E14079">
        <w:rPr>
          <w:rFonts w:ascii="Arial" w:hAnsi="Arial" w:cs="Arial"/>
          <w:spacing w:val="-2"/>
          <w:sz w:val="22"/>
          <w:szCs w:val="22"/>
          <w:lang w:val="ca-ES"/>
        </w:rPr>
        <w:t>genuina</w:t>
      </w:r>
      <w:proofErr w:type="spellEnd"/>
      <w:r w:rsidRPr="00E14079">
        <w:rPr>
          <w:rFonts w:ascii="Arial" w:hAnsi="Arial" w:cs="Arial"/>
          <w:spacing w:val="-2"/>
          <w:sz w:val="22"/>
          <w:szCs w:val="22"/>
          <w:lang w:val="ca-ES"/>
        </w:rPr>
        <w:t xml:space="preserve"> nos es dada en un plano superior al de </w:t>
      </w:r>
      <w:proofErr w:type="spellStart"/>
      <w:r w:rsidRPr="00E14079">
        <w:rPr>
          <w:rFonts w:ascii="Arial" w:hAnsi="Arial" w:cs="Arial"/>
          <w:spacing w:val="-2"/>
          <w:sz w:val="22"/>
          <w:szCs w:val="22"/>
          <w:lang w:val="ca-ES"/>
        </w:rPr>
        <w:t>esos</w:t>
      </w:r>
      <w:proofErr w:type="spellEnd"/>
      <w:r w:rsidRPr="00E14079">
        <w:rPr>
          <w:rFonts w:ascii="Arial" w:hAnsi="Arial" w:cs="Arial"/>
          <w:spacing w:val="-2"/>
          <w:sz w:val="22"/>
          <w:szCs w:val="22"/>
          <w:lang w:val="ca-ES"/>
        </w:rPr>
        <w:t xml:space="preserve"> dos: ni </w:t>
      </w:r>
      <w:proofErr w:type="spellStart"/>
      <w:r w:rsidRPr="00E14079">
        <w:rPr>
          <w:rFonts w:ascii="Arial" w:hAnsi="Arial" w:cs="Arial"/>
          <w:spacing w:val="-2"/>
          <w:sz w:val="22"/>
          <w:szCs w:val="22"/>
          <w:lang w:val="ca-ES"/>
        </w:rPr>
        <w:t>conclusión</w:t>
      </w:r>
      <w:proofErr w:type="spellEnd"/>
      <w:r w:rsidRPr="00E14079">
        <w:rPr>
          <w:rFonts w:ascii="Arial" w:hAnsi="Arial" w:cs="Arial"/>
          <w:spacing w:val="-2"/>
          <w:sz w:val="22"/>
          <w:szCs w:val="22"/>
          <w:lang w:val="ca-ES"/>
        </w:rPr>
        <w:t xml:space="preserve"> de un </w:t>
      </w:r>
      <w:proofErr w:type="spellStart"/>
      <w:r w:rsidRPr="00E14079">
        <w:rPr>
          <w:rFonts w:ascii="Arial" w:hAnsi="Arial" w:cs="Arial"/>
          <w:spacing w:val="-2"/>
          <w:sz w:val="22"/>
          <w:szCs w:val="22"/>
          <w:lang w:val="ca-ES"/>
        </w:rPr>
        <w:t>razonamiento</w:t>
      </w:r>
      <w:proofErr w:type="spellEnd"/>
      <w:r w:rsidRPr="00E14079">
        <w:rPr>
          <w:rFonts w:ascii="Arial" w:hAnsi="Arial" w:cs="Arial"/>
          <w:spacing w:val="-2"/>
          <w:sz w:val="22"/>
          <w:szCs w:val="22"/>
          <w:lang w:val="ca-ES"/>
        </w:rPr>
        <w:t xml:space="preserve"> ni </w:t>
      </w:r>
      <w:proofErr w:type="spellStart"/>
      <w:r w:rsidRPr="00E14079">
        <w:rPr>
          <w:rFonts w:ascii="Arial" w:hAnsi="Arial" w:cs="Arial"/>
          <w:spacing w:val="-2"/>
          <w:sz w:val="22"/>
          <w:szCs w:val="22"/>
          <w:lang w:val="ca-ES"/>
        </w:rPr>
        <w:t>credulidad</w:t>
      </w:r>
      <w:proofErr w:type="spellEnd"/>
      <w:r w:rsidRPr="00E14079">
        <w:rPr>
          <w:rFonts w:ascii="Arial" w:hAnsi="Arial" w:cs="Arial"/>
          <w:spacing w:val="-2"/>
          <w:sz w:val="22"/>
          <w:szCs w:val="22"/>
          <w:lang w:val="ca-ES"/>
        </w:rPr>
        <w:t xml:space="preserve"> supersticiosa, convencional o pueril"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r w:rsidRPr="00E14079">
        <w:rPr>
          <w:rFonts w:ascii="Arial" w:hAnsi="Arial" w:cs="Arial"/>
          <w:spacing w:val="-2"/>
          <w:sz w:val="24"/>
          <w:szCs w:val="24"/>
          <w:lang w:val="ca-ES"/>
        </w:rPr>
        <w:lastRenderedPageBreak/>
        <w:t xml:space="preserve">1.4. </w:t>
      </w:r>
      <w:r w:rsidR="007E5DD9" w:rsidRPr="00E14079">
        <w:rPr>
          <w:rFonts w:ascii="Arial" w:hAnsi="Arial" w:cs="Arial"/>
          <w:spacing w:val="-2"/>
          <w:sz w:val="24"/>
          <w:szCs w:val="24"/>
          <w:lang w:val="ca-ES"/>
        </w:rPr>
        <w:t>Experiència</w:t>
      </w:r>
      <w:r w:rsidRPr="00E14079">
        <w:rPr>
          <w:rFonts w:ascii="Arial" w:hAnsi="Arial" w:cs="Arial"/>
          <w:spacing w:val="-2"/>
          <w:sz w:val="24"/>
          <w:szCs w:val="24"/>
          <w:lang w:val="ca-ES"/>
        </w:rPr>
        <w:t xml:space="preserve"> religiosa, fet religiós i religió.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1.4.1. </w:t>
      </w:r>
      <w:r w:rsidRPr="00E14079">
        <w:rPr>
          <w:rFonts w:ascii="Arial" w:hAnsi="Arial" w:cs="Arial"/>
          <w:spacing w:val="-2"/>
          <w:sz w:val="24"/>
          <w:szCs w:val="24"/>
          <w:lang w:val="ca-ES"/>
        </w:rPr>
        <w:tab/>
        <w:t>L'</w:t>
      </w:r>
      <w:r w:rsidR="006B15D1" w:rsidRPr="00E14079">
        <w:rPr>
          <w:rFonts w:ascii="Arial" w:hAnsi="Arial" w:cs="Arial"/>
          <w:spacing w:val="-2"/>
          <w:sz w:val="24"/>
          <w:szCs w:val="24"/>
          <w:lang w:val="ca-ES"/>
        </w:rPr>
        <w:t>experiència</w:t>
      </w:r>
      <w:r w:rsidRPr="00E14079">
        <w:rPr>
          <w:rFonts w:ascii="Arial" w:hAnsi="Arial" w:cs="Arial"/>
          <w:spacing w:val="-2"/>
          <w:sz w:val="24"/>
          <w:szCs w:val="24"/>
          <w:lang w:val="ca-ES"/>
        </w:rPr>
        <w:t xml:space="preserve"> religiosa de l'home o, el que és el mateix, la relació de l'home amb el misteri, afecta en diversos </w:t>
      </w:r>
      <w:r w:rsidR="000C1144" w:rsidRPr="00E14079">
        <w:rPr>
          <w:rFonts w:ascii="Arial" w:hAnsi="Arial" w:cs="Arial"/>
          <w:spacing w:val="-2"/>
          <w:sz w:val="24"/>
          <w:szCs w:val="24"/>
          <w:lang w:val="ca-ES"/>
        </w:rPr>
        <w:t>aspectes la persona. Aquests aspectes</w:t>
      </w:r>
      <w:r w:rsidRPr="00E14079">
        <w:rPr>
          <w:rFonts w:ascii="Arial" w:hAnsi="Arial" w:cs="Arial"/>
          <w:spacing w:val="-2"/>
          <w:sz w:val="24"/>
          <w:szCs w:val="24"/>
          <w:lang w:val="ca-ES"/>
        </w:rPr>
        <w:t xml:space="preserve"> seran diferents mitjans d'expressió d'aquesta actitud religiosa.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De l'actitud religiosa sorgeix:</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-Una expressió racional a través de les múltiples funcions del pensament religiós.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-Una expressió </w:t>
      </w:r>
      <w:proofErr w:type="spellStart"/>
      <w:r w:rsidRPr="00E14079">
        <w:rPr>
          <w:rFonts w:ascii="Arial" w:hAnsi="Arial" w:cs="Arial"/>
          <w:spacing w:val="-2"/>
          <w:sz w:val="24"/>
          <w:szCs w:val="24"/>
          <w:lang w:val="ca-ES"/>
        </w:rPr>
        <w:t>cúltica</w:t>
      </w:r>
      <w:proofErr w:type="spellEnd"/>
      <w:r w:rsidRPr="00E14079">
        <w:rPr>
          <w:rFonts w:ascii="Arial" w:hAnsi="Arial" w:cs="Arial"/>
          <w:spacing w:val="-2"/>
          <w:sz w:val="24"/>
          <w:szCs w:val="24"/>
          <w:lang w:val="ca-ES"/>
        </w:rPr>
        <w:t xml:space="preserve"> amb actituds en espais i temps concrets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-Una expressió ètica, a través de l'acció humana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-Una expressió institucional sobre la dimensió comunitària de l'home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L'actitud religiosa, difractada en la polifacètica condició humana, només es realitza a través d'uns actes concrets. Aquests actes derivats d'una actitud religiosa -i que, alhora, són la seva concreció- resulta que són, cadascun per separat, un determinat fet religiós.</w:t>
      </w:r>
      <w:r w:rsidR="00D9461C" w:rsidRPr="00E14079">
        <w:rPr>
          <w:rStyle w:val="Refdenotaalpie"/>
          <w:rFonts w:ascii="Arial" w:hAnsi="Arial" w:cs="Arial"/>
          <w:spacing w:val="-2"/>
          <w:sz w:val="24"/>
          <w:szCs w:val="24"/>
          <w:lang w:val="ca-ES"/>
        </w:rPr>
        <w:footnoteReference w:id="5"/>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1.4.2. Els fets religiosos: expressions de l'actitud religiosa.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1.4.2.1. </w:t>
      </w:r>
      <w:r w:rsidR="002503E4" w:rsidRPr="00E14079">
        <w:rPr>
          <w:rFonts w:ascii="Arial" w:hAnsi="Arial" w:cs="Arial"/>
          <w:spacing w:val="-2"/>
          <w:sz w:val="24"/>
          <w:szCs w:val="24"/>
          <w:lang w:val="ca-ES"/>
        </w:rPr>
        <w:t>Realitat</w:t>
      </w:r>
      <w:r w:rsidRPr="00E14079">
        <w:rPr>
          <w:rFonts w:ascii="Arial" w:hAnsi="Arial" w:cs="Arial"/>
          <w:spacing w:val="-2"/>
          <w:sz w:val="24"/>
          <w:szCs w:val="24"/>
          <w:lang w:val="ca-ES"/>
        </w:rPr>
        <w:t xml:space="preserve"> racional</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t>El mite i les mitologies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D20252" w:rsidRPr="00E14079" w:rsidRDefault="00D20252" w:rsidP="003221F0">
      <w:pPr>
        <w:pStyle w:val="NormalWeb"/>
        <w:spacing w:before="0" w:beforeAutospacing="0" w:after="0" w:afterAutospacing="0"/>
        <w:jc w:val="both"/>
        <w:textAlignment w:val="baseline"/>
        <w:rPr>
          <w:lang w:val="ca-ES"/>
        </w:rPr>
      </w:pPr>
      <w:r w:rsidRPr="00E14079">
        <w:rPr>
          <w:rFonts w:ascii="Tahoma" w:eastAsiaTheme="minorEastAsia" w:hAnsi="Tahoma" w:cs="Arial"/>
          <w:color w:val="000000" w:themeColor="text1"/>
          <w:kern w:val="24"/>
          <w:lang w:val="ca-ES"/>
        </w:rPr>
        <w:t>La paraula mite prové del grec "</w:t>
      </w:r>
      <w:proofErr w:type="spellStart"/>
      <w:r w:rsidRPr="00E14079">
        <w:rPr>
          <w:rFonts w:ascii="Tahoma" w:eastAsiaTheme="minorEastAsia" w:hAnsi="Tahoma" w:cs="Arial"/>
          <w:color w:val="000000" w:themeColor="text1"/>
          <w:kern w:val="24"/>
          <w:lang w:val="ca-ES"/>
        </w:rPr>
        <w:t>mythos</w:t>
      </w:r>
      <w:proofErr w:type="spellEnd"/>
      <w:r w:rsidRPr="00E14079">
        <w:rPr>
          <w:rFonts w:ascii="Tahoma" w:eastAsiaTheme="minorEastAsia" w:hAnsi="Tahoma" w:cs="Arial"/>
          <w:color w:val="000000" w:themeColor="text1"/>
          <w:kern w:val="24"/>
          <w:lang w:val="ca-ES"/>
        </w:rPr>
        <w:t xml:space="preserve">", que vol dir "paraula, conte, notícia, faula". </w:t>
      </w:r>
    </w:p>
    <w:p w:rsidR="00D20252" w:rsidRPr="00E14079" w:rsidRDefault="00D20252" w:rsidP="003221F0">
      <w:pPr>
        <w:pStyle w:val="NormalWeb"/>
        <w:spacing w:before="0" w:beforeAutospacing="0" w:after="0" w:afterAutospacing="0"/>
        <w:jc w:val="both"/>
        <w:textAlignment w:val="baseline"/>
        <w:rPr>
          <w:lang w:val="ca-ES"/>
        </w:rPr>
      </w:pPr>
      <w:r w:rsidRPr="00E14079">
        <w:rPr>
          <w:rFonts w:ascii="Tahoma" w:eastAsiaTheme="minorEastAsia" w:hAnsi="Tahoma" w:cs="Arial"/>
          <w:color w:val="000000" w:themeColor="text1"/>
          <w:kern w:val="24"/>
          <w:lang w:val="ca-ES"/>
        </w:rPr>
        <w:t xml:space="preserve">Un mite, etimològicament parlant, és un </w:t>
      </w:r>
      <w:r w:rsidRPr="00E14079">
        <w:rPr>
          <w:rFonts w:ascii="Tahoma" w:eastAsiaTheme="minorEastAsia" w:hAnsi="Tahoma" w:cs="Arial"/>
          <w:bCs/>
          <w:color w:val="000000" w:themeColor="text1"/>
          <w:kern w:val="24"/>
          <w:lang w:val="ca-ES"/>
        </w:rPr>
        <w:t>relat</w:t>
      </w:r>
      <w:r w:rsidRPr="00E14079">
        <w:rPr>
          <w:rFonts w:ascii="Tahoma" w:eastAsiaTheme="minorEastAsia" w:hAnsi="Tahoma" w:cs="Arial"/>
          <w:color w:val="000000" w:themeColor="text1"/>
          <w:kern w:val="24"/>
          <w:lang w:val="ca-ES"/>
        </w:rPr>
        <w:t xml:space="preserve"> que explica oralment notícies o fets fabulosos.</w:t>
      </w:r>
    </w:p>
    <w:p w:rsidR="00D20252" w:rsidRPr="00E14079" w:rsidRDefault="00D20252" w:rsidP="003221F0">
      <w:pPr>
        <w:pStyle w:val="NormalWeb"/>
        <w:spacing w:before="0" w:beforeAutospacing="0" w:after="0" w:afterAutospacing="0"/>
        <w:jc w:val="both"/>
        <w:textAlignment w:val="baseline"/>
        <w:rPr>
          <w:lang w:val="ca-ES"/>
        </w:rPr>
      </w:pPr>
      <w:r w:rsidRPr="00E14079">
        <w:rPr>
          <w:rFonts w:ascii="Tahoma" w:eastAsiaTheme="minorEastAsia" w:hAnsi="Tahoma" w:cs="Arial"/>
          <w:color w:val="000000" w:themeColor="text1"/>
          <w:kern w:val="24"/>
          <w:lang w:val="ca-ES"/>
        </w:rPr>
        <w:t xml:space="preserve">Un mite pot aportar una convicció que arrela molt en la gent, però que no es pot sostenir des del punt de vista racional. </w:t>
      </w:r>
    </w:p>
    <w:p w:rsidR="00D20252" w:rsidRPr="00E14079" w:rsidRDefault="00D20252" w:rsidP="003221F0">
      <w:pPr>
        <w:pStyle w:val="NormalWeb"/>
        <w:spacing w:before="0" w:beforeAutospacing="0" w:after="0" w:afterAutospacing="0"/>
        <w:jc w:val="both"/>
        <w:textAlignment w:val="baseline"/>
        <w:rPr>
          <w:lang w:val="ca-ES"/>
        </w:rPr>
      </w:pPr>
      <w:r w:rsidRPr="00E14079">
        <w:rPr>
          <w:rFonts w:ascii="Tahoma" w:eastAsiaTheme="minorEastAsia" w:hAnsi="Tahoma" w:cs="Arial"/>
          <w:color w:val="000000" w:themeColor="text1"/>
          <w:kern w:val="24"/>
          <w:lang w:val="ca-ES"/>
        </w:rPr>
        <w:t>El significat simbòlic que aporta normalment és ric i subjecte d’interpretacions profundes.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En el mite existeix una expressió a través de paraules de l'experiència que l'home s'ha fet de la realitat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xml:space="preserve"> que l'envolta i que li causa sorpreses, que l'interroga, que el produeix por, incerteses...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lang w:val="ca-ES"/>
        </w:rPr>
      </w:pPr>
      <w:r w:rsidRPr="00E14079">
        <w:rPr>
          <w:rFonts w:ascii="Arial" w:hAnsi="Arial" w:cs="Arial"/>
          <w:spacing w:val="-2"/>
          <w:sz w:val="24"/>
          <w:szCs w:val="24"/>
          <w:lang w:val="ca-ES"/>
        </w:rPr>
        <w:tab/>
      </w:r>
      <w:r w:rsidRPr="00E14079">
        <w:rPr>
          <w:rFonts w:ascii="Arial" w:hAnsi="Arial" w:cs="Arial"/>
          <w:spacing w:val="-2"/>
          <w:lang w:val="ca-ES"/>
        </w:rPr>
        <w:t xml:space="preserve">Quan els mites s'ordenen i es sistematitzen, llavors neixen les mitologies. A nosaltres ens és ben coneguda la mitologia grega </w:t>
      </w:r>
      <w:r w:rsidR="008B5784" w:rsidRPr="00E14079">
        <w:rPr>
          <w:rFonts w:ascii="Arial" w:hAnsi="Arial" w:cs="Arial"/>
          <w:spacing w:val="-2"/>
          <w:lang w:val="ca-ES"/>
        </w:rPr>
        <w:t>perquè</w:t>
      </w:r>
      <w:r w:rsidRPr="00E14079">
        <w:rPr>
          <w:rFonts w:ascii="Arial" w:hAnsi="Arial" w:cs="Arial"/>
          <w:spacing w:val="-2"/>
          <w:lang w:val="ca-ES"/>
        </w:rPr>
        <w:t xml:space="preserve"> hi ha nombroses referències als mites clàssics dels grecs en la literatura i en les belles arts de la nostra cultura.</w:t>
      </w:r>
    </w:p>
    <w:p w:rsidR="00203EAA" w:rsidRPr="00E14079" w:rsidRDefault="00F72222" w:rsidP="009C6F3F">
      <w:pPr>
        <w:tabs>
          <w:tab w:val="left" w:pos="-720"/>
        </w:tabs>
        <w:suppressAutoHyphens/>
        <w:jc w:val="both"/>
        <w:rPr>
          <w:rFonts w:ascii="Arial" w:hAnsi="Arial" w:cs="Arial"/>
          <w:spacing w:val="-2"/>
          <w:lang w:val="ca-ES"/>
        </w:rPr>
      </w:pPr>
      <w:r w:rsidRPr="00E14079">
        <w:rPr>
          <w:rFonts w:ascii="Arial" w:hAnsi="Arial" w:cs="Arial"/>
          <w:spacing w:val="-2"/>
          <w:lang w:val="ca-ES"/>
        </w:rPr>
        <w:t>Els mites grecs ens han arribat a través de la literatura grega antiga, que és principalment mitogràfica, i també a través d'autors que es dedicaven a recollir les contalles que circulaven en aquell temps per Grècia.</w:t>
      </w:r>
    </w:p>
    <w:p w:rsidR="00203EAA" w:rsidRPr="00E14079" w:rsidRDefault="00F72222" w:rsidP="009C6F3F">
      <w:pPr>
        <w:tabs>
          <w:tab w:val="left" w:pos="-720"/>
        </w:tabs>
        <w:suppressAutoHyphens/>
        <w:jc w:val="both"/>
        <w:rPr>
          <w:rFonts w:ascii="Arial" w:hAnsi="Arial" w:cs="Arial"/>
          <w:spacing w:val="-2"/>
          <w:lang w:val="ca-ES"/>
        </w:rPr>
      </w:pPr>
      <w:r w:rsidRPr="00E14079">
        <w:rPr>
          <w:rFonts w:ascii="Arial" w:hAnsi="Arial" w:cs="Arial"/>
          <w:spacing w:val="-2"/>
          <w:lang w:val="ca-ES"/>
        </w:rPr>
        <w:t xml:space="preserve"> </w:t>
      </w:r>
      <w:r w:rsidRPr="00E14079">
        <w:rPr>
          <w:rFonts w:ascii="Arial" w:hAnsi="Arial" w:cs="Arial"/>
          <w:spacing w:val="-2"/>
          <w:lang w:val="ca-ES"/>
        </w:rPr>
        <w:tab/>
      </w:r>
      <w:proofErr w:type="spellStart"/>
      <w:r w:rsidRPr="00E14079">
        <w:rPr>
          <w:rFonts w:ascii="Arial" w:hAnsi="Arial" w:cs="Arial"/>
          <w:spacing w:val="-2"/>
          <w:lang w:val="ca-ES"/>
        </w:rPr>
        <w:t>Hesíode</w:t>
      </w:r>
      <w:proofErr w:type="spellEnd"/>
      <w:r w:rsidRPr="00E14079">
        <w:rPr>
          <w:rFonts w:ascii="Arial" w:hAnsi="Arial" w:cs="Arial"/>
          <w:spacing w:val="-2"/>
          <w:lang w:val="ca-ES"/>
        </w:rPr>
        <w:t xml:space="preserve">, poeta grec ce la segona meitat del segle VIII </w:t>
      </w:r>
      <w:proofErr w:type="spellStart"/>
      <w:r w:rsidRPr="00E14079">
        <w:rPr>
          <w:rFonts w:ascii="Arial" w:hAnsi="Arial" w:cs="Arial"/>
          <w:spacing w:val="-2"/>
          <w:lang w:val="ca-ES"/>
        </w:rPr>
        <w:t>a.C</w:t>
      </w:r>
      <w:proofErr w:type="spellEnd"/>
      <w:r w:rsidRPr="00E14079">
        <w:rPr>
          <w:rFonts w:ascii="Arial" w:hAnsi="Arial" w:cs="Arial"/>
          <w:spacing w:val="-2"/>
          <w:lang w:val="ca-ES"/>
        </w:rPr>
        <w:t xml:space="preserve">., va escriure </w:t>
      </w:r>
      <w:r w:rsidRPr="00E14079">
        <w:rPr>
          <w:rFonts w:ascii="Arial" w:hAnsi="Arial" w:cs="Arial"/>
          <w:i/>
          <w:spacing w:val="-2"/>
          <w:lang w:val="ca-ES"/>
        </w:rPr>
        <w:t>Teogonia</w:t>
      </w:r>
      <w:r w:rsidRPr="00E14079">
        <w:rPr>
          <w:rFonts w:ascii="Arial" w:hAnsi="Arial" w:cs="Arial"/>
          <w:spacing w:val="-2"/>
          <w:lang w:val="ca-ES"/>
        </w:rPr>
        <w:t xml:space="preserve">, en què exposa l'origen de l'univers i dels déus; i </w:t>
      </w:r>
      <w:r w:rsidRPr="00E14079">
        <w:rPr>
          <w:rFonts w:ascii="Arial" w:hAnsi="Arial" w:cs="Arial"/>
          <w:i/>
          <w:spacing w:val="-2"/>
          <w:lang w:val="ca-ES"/>
        </w:rPr>
        <w:t>Els treballs i els dies</w:t>
      </w:r>
      <w:r w:rsidRPr="00E14079">
        <w:rPr>
          <w:rFonts w:ascii="Arial" w:hAnsi="Arial" w:cs="Arial"/>
          <w:spacing w:val="-2"/>
          <w:lang w:val="ca-ES"/>
        </w:rPr>
        <w:t xml:space="preserve">, una visió sobre la </w:t>
      </w:r>
      <w:r w:rsidR="008B5784" w:rsidRPr="00E14079">
        <w:rPr>
          <w:rFonts w:ascii="Arial" w:hAnsi="Arial" w:cs="Arial"/>
          <w:spacing w:val="-2"/>
          <w:lang w:val="ca-ES"/>
        </w:rPr>
        <w:t>condició</w:t>
      </w:r>
      <w:r w:rsidRPr="00E14079">
        <w:rPr>
          <w:rFonts w:ascii="Arial" w:hAnsi="Arial" w:cs="Arial"/>
          <w:spacing w:val="-2"/>
          <w:lang w:val="ca-ES"/>
        </w:rPr>
        <w:t xml:space="preserve"> humana en clau mítica. També del segle VIII </w:t>
      </w:r>
      <w:proofErr w:type="spellStart"/>
      <w:r w:rsidRPr="00E14079">
        <w:rPr>
          <w:rFonts w:ascii="Arial" w:hAnsi="Arial" w:cs="Arial"/>
          <w:spacing w:val="-2"/>
          <w:lang w:val="ca-ES"/>
        </w:rPr>
        <w:t>a.C</w:t>
      </w:r>
      <w:proofErr w:type="spellEnd"/>
      <w:r w:rsidRPr="00E14079">
        <w:rPr>
          <w:rFonts w:ascii="Arial" w:hAnsi="Arial" w:cs="Arial"/>
          <w:spacing w:val="-2"/>
          <w:lang w:val="ca-ES"/>
        </w:rPr>
        <w:t xml:space="preserve">. són els poemes èpics atribuïts a Homer: </w:t>
      </w:r>
      <w:proofErr w:type="spellStart"/>
      <w:r w:rsidRPr="00E14079">
        <w:rPr>
          <w:rFonts w:ascii="Arial" w:hAnsi="Arial" w:cs="Arial"/>
          <w:i/>
          <w:spacing w:val="-2"/>
          <w:lang w:val="ca-ES"/>
        </w:rPr>
        <w:t>I</w:t>
      </w:r>
      <w:r w:rsidR="00582F9D" w:rsidRPr="00E14079">
        <w:rPr>
          <w:rFonts w:ascii="Arial" w:hAnsi="Arial" w:cs="Arial"/>
          <w:i/>
          <w:spacing w:val="-2"/>
          <w:lang w:val="ca-ES"/>
        </w:rPr>
        <w:t>l·</w:t>
      </w:r>
      <w:r w:rsidR="008B5784" w:rsidRPr="00E14079">
        <w:rPr>
          <w:rFonts w:ascii="Arial" w:hAnsi="Arial" w:cs="Arial"/>
          <w:i/>
          <w:spacing w:val="-2"/>
          <w:lang w:val="ca-ES"/>
        </w:rPr>
        <w:t>l</w:t>
      </w:r>
      <w:r w:rsidRPr="00E14079">
        <w:rPr>
          <w:rFonts w:ascii="Arial" w:hAnsi="Arial" w:cs="Arial"/>
          <w:i/>
          <w:spacing w:val="-2"/>
          <w:lang w:val="ca-ES"/>
        </w:rPr>
        <w:t>íada</w:t>
      </w:r>
      <w:proofErr w:type="spellEnd"/>
      <w:r w:rsidRPr="00E14079">
        <w:rPr>
          <w:rFonts w:ascii="Arial" w:hAnsi="Arial" w:cs="Arial"/>
          <w:spacing w:val="-2"/>
          <w:lang w:val="ca-ES"/>
        </w:rPr>
        <w:t xml:space="preserve"> (la història de la </w:t>
      </w:r>
      <w:r w:rsidRPr="00E14079">
        <w:rPr>
          <w:rFonts w:ascii="Arial" w:hAnsi="Arial" w:cs="Arial"/>
          <w:spacing w:val="-2"/>
          <w:lang w:val="ca-ES"/>
        </w:rPr>
        <w:lastRenderedPageBreak/>
        <w:t xml:space="preserve">guerra de </w:t>
      </w:r>
      <w:proofErr w:type="spellStart"/>
      <w:r w:rsidRPr="00E14079">
        <w:rPr>
          <w:rFonts w:ascii="Arial" w:hAnsi="Arial" w:cs="Arial"/>
          <w:spacing w:val="-2"/>
          <w:lang w:val="ca-ES"/>
        </w:rPr>
        <w:t>Troia</w:t>
      </w:r>
      <w:proofErr w:type="spellEnd"/>
      <w:r w:rsidRPr="00E14079">
        <w:rPr>
          <w:rFonts w:ascii="Arial" w:hAnsi="Arial" w:cs="Arial"/>
          <w:spacing w:val="-2"/>
          <w:lang w:val="ca-ES"/>
        </w:rPr>
        <w:t xml:space="preserve">) i </w:t>
      </w:r>
      <w:r w:rsidRPr="00E14079">
        <w:rPr>
          <w:rFonts w:ascii="Arial" w:hAnsi="Arial" w:cs="Arial"/>
          <w:i/>
          <w:spacing w:val="-2"/>
          <w:lang w:val="ca-ES"/>
        </w:rPr>
        <w:t>Odissea</w:t>
      </w:r>
      <w:r w:rsidRPr="00E14079">
        <w:rPr>
          <w:rFonts w:ascii="Arial" w:hAnsi="Arial" w:cs="Arial"/>
          <w:spacing w:val="-2"/>
          <w:lang w:val="ca-ES"/>
        </w:rPr>
        <w:t xml:space="preserve"> (el retorn de l'heroi grec Ulisses a la seva pàtria després de la guerra de </w:t>
      </w:r>
      <w:proofErr w:type="spellStart"/>
      <w:r w:rsidRPr="00E14079">
        <w:rPr>
          <w:rFonts w:ascii="Arial" w:hAnsi="Arial" w:cs="Arial"/>
          <w:spacing w:val="-2"/>
          <w:lang w:val="ca-ES"/>
        </w:rPr>
        <w:t>Troia</w:t>
      </w:r>
      <w:proofErr w:type="spellEnd"/>
      <w:r w:rsidRPr="00E14079">
        <w:rPr>
          <w:rFonts w:ascii="Arial" w:hAnsi="Arial" w:cs="Arial"/>
          <w:spacing w:val="-2"/>
          <w:lang w:val="ca-ES"/>
        </w:rPr>
        <w:t xml:space="preserve">). Posteriorment, els poetes tràgics grecs del segle V </w:t>
      </w:r>
      <w:proofErr w:type="spellStart"/>
      <w:r w:rsidRPr="00E14079">
        <w:rPr>
          <w:rFonts w:ascii="Arial" w:hAnsi="Arial" w:cs="Arial"/>
          <w:spacing w:val="-2"/>
          <w:lang w:val="ca-ES"/>
        </w:rPr>
        <w:t>a.C</w:t>
      </w:r>
      <w:proofErr w:type="spellEnd"/>
      <w:r w:rsidRPr="00E14079">
        <w:rPr>
          <w:rFonts w:ascii="Arial" w:hAnsi="Arial" w:cs="Arial"/>
          <w:spacing w:val="-2"/>
          <w:lang w:val="ca-ES"/>
        </w:rPr>
        <w:t xml:space="preserve">. </w:t>
      </w:r>
      <w:proofErr w:type="spellStart"/>
      <w:r w:rsidRPr="00E14079">
        <w:rPr>
          <w:rFonts w:ascii="Arial" w:hAnsi="Arial" w:cs="Arial"/>
          <w:spacing w:val="-2"/>
          <w:lang w:val="ca-ES"/>
        </w:rPr>
        <w:t>Èsquil</w:t>
      </w:r>
      <w:proofErr w:type="spellEnd"/>
      <w:r w:rsidRPr="00E14079">
        <w:rPr>
          <w:rFonts w:ascii="Arial" w:hAnsi="Arial" w:cs="Arial"/>
          <w:spacing w:val="-2"/>
          <w:lang w:val="ca-ES"/>
        </w:rPr>
        <w:t xml:space="preserve">, </w:t>
      </w:r>
      <w:proofErr w:type="spellStart"/>
      <w:r w:rsidRPr="00E14079">
        <w:rPr>
          <w:rFonts w:ascii="Arial" w:hAnsi="Arial" w:cs="Arial"/>
          <w:spacing w:val="-2"/>
          <w:lang w:val="ca-ES"/>
        </w:rPr>
        <w:t>Sòfocles</w:t>
      </w:r>
      <w:proofErr w:type="spellEnd"/>
      <w:r w:rsidRPr="00E14079">
        <w:rPr>
          <w:rFonts w:ascii="Arial" w:hAnsi="Arial" w:cs="Arial"/>
          <w:spacing w:val="-2"/>
          <w:lang w:val="ca-ES"/>
        </w:rPr>
        <w:t xml:space="preserve"> i </w:t>
      </w:r>
      <w:proofErr w:type="spellStart"/>
      <w:r w:rsidRPr="00E14079">
        <w:rPr>
          <w:rFonts w:ascii="Arial" w:hAnsi="Arial" w:cs="Arial"/>
          <w:spacing w:val="-2"/>
          <w:lang w:val="ca-ES"/>
        </w:rPr>
        <w:t>Eurípides</w:t>
      </w:r>
      <w:proofErr w:type="spellEnd"/>
      <w:r w:rsidRPr="00E14079">
        <w:rPr>
          <w:rFonts w:ascii="Arial" w:hAnsi="Arial" w:cs="Arial"/>
          <w:spacing w:val="-2"/>
          <w:lang w:val="ca-ES"/>
        </w:rPr>
        <w:t xml:space="preserve"> van exposar en les seves tragèdies els mites antics amb un llenguatge nou, no tan religiós i més comprensible. Aquesta tradició tràgica va ser tractada també per Luci </w:t>
      </w:r>
      <w:proofErr w:type="spellStart"/>
      <w:r w:rsidRPr="00E14079">
        <w:rPr>
          <w:rFonts w:ascii="Arial" w:hAnsi="Arial" w:cs="Arial"/>
          <w:spacing w:val="-2"/>
          <w:lang w:val="ca-ES"/>
        </w:rPr>
        <w:t>Anneu</w:t>
      </w:r>
      <w:proofErr w:type="spellEnd"/>
      <w:r w:rsidRPr="00E14079">
        <w:rPr>
          <w:rFonts w:ascii="Arial" w:hAnsi="Arial" w:cs="Arial"/>
          <w:spacing w:val="-2"/>
          <w:lang w:val="ca-ES"/>
        </w:rPr>
        <w:t xml:space="preserve"> Sèneca (segle I </w:t>
      </w:r>
      <w:proofErr w:type="spellStart"/>
      <w:r w:rsidRPr="00E14079">
        <w:rPr>
          <w:rFonts w:ascii="Arial" w:hAnsi="Arial" w:cs="Arial"/>
          <w:spacing w:val="-2"/>
          <w:lang w:val="ca-ES"/>
        </w:rPr>
        <w:t>d.C</w:t>
      </w:r>
      <w:proofErr w:type="spellEnd"/>
      <w:r w:rsidRPr="00E14079">
        <w:rPr>
          <w:rFonts w:ascii="Arial" w:hAnsi="Arial" w:cs="Arial"/>
          <w:spacing w:val="-2"/>
          <w:lang w:val="ca-ES"/>
        </w:rPr>
        <w:t xml:space="preserve">.), autor hispano-romà nascut a Còrdova. </w:t>
      </w:r>
    </w:p>
    <w:p w:rsidR="00203EAA" w:rsidRPr="00E14079" w:rsidRDefault="00F72222" w:rsidP="009C6F3F">
      <w:pPr>
        <w:tabs>
          <w:tab w:val="left" w:pos="-720"/>
        </w:tabs>
        <w:suppressAutoHyphens/>
        <w:jc w:val="both"/>
        <w:rPr>
          <w:rFonts w:ascii="Arial" w:hAnsi="Arial" w:cs="Arial"/>
          <w:spacing w:val="-2"/>
          <w:lang w:val="ca-ES"/>
        </w:rPr>
      </w:pPr>
      <w:r w:rsidRPr="00E14079">
        <w:rPr>
          <w:rFonts w:ascii="Arial" w:hAnsi="Arial" w:cs="Arial"/>
          <w:spacing w:val="-2"/>
          <w:lang w:val="ca-ES"/>
        </w:rPr>
        <w:tab/>
        <w:t xml:space="preserve">La recreació èpica dels mites, després de la </w:t>
      </w:r>
      <w:proofErr w:type="spellStart"/>
      <w:r w:rsidR="00582F9D" w:rsidRPr="00E14079">
        <w:rPr>
          <w:rFonts w:ascii="Arial" w:hAnsi="Arial" w:cs="Arial"/>
          <w:i/>
          <w:spacing w:val="-2"/>
          <w:lang w:val="ca-ES"/>
        </w:rPr>
        <w:t>Il·líada</w:t>
      </w:r>
      <w:proofErr w:type="spellEnd"/>
      <w:r w:rsidRPr="00E14079">
        <w:rPr>
          <w:rFonts w:ascii="Arial" w:hAnsi="Arial" w:cs="Arial"/>
          <w:spacing w:val="-2"/>
          <w:lang w:val="ca-ES"/>
        </w:rPr>
        <w:t xml:space="preserve"> i l'</w:t>
      </w:r>
      <w:r w:rsidRPr="00E14079">
        <w:rPr>
          <w:rFonts w:ascii="Arial" w:hAnsi="Arial" w:cs="Arial"/>
          <w:i/>
          <w:spacing w:val="-2"/>
          <w:lang w:val="ca-ES"/>
        </w:rPr>
        <w:t>Odissea</w:t>
      </w:r>
      <w:r w:rsidRPr="00E14079">
        <w:rPr>
          <w:rFonts w:ascii="Arial" w:hAnsi="Arial" w:cs="Arial"/>
          <w:spacing w:val="-2"/>
          <w:lang w:val="ca-ES"/>
        </w:rPr>
        <w:t xml:space="preserve">, va ser cultivada pel grec </w:t>
      </w:r>
      <w:r w:rsidR="00582F9D" w:rsidRPr="00E14079">
        <w:rPr>
          <w:rFonts w:ascii="Arial" w:hAnsi="Arial" w:cs="Arial"/>
          <w:spacing w:val="-2"/>
          <w:lang w:val="ca-ES"/>
        </w:rPr>
        <w:t>Apol·loni</w:t>
      </w:r>
      <w:r w:rsidRPr="00E14079">
        <w:rPr>
          <w:rFonts w:ascii="Arial" w:hAnsi="Arial" w:cs="Arial"/>
          <w:spacing w:val="-2"/>
          <w:lang w:val="ca-ES"/>
        </w:rPr>
        <w:t xml:space="preserve"> de Rodes (segle III </w:t>
      </w:r>
      <w:proofErr w:type="spellStart"/>
      <w:r w:rsidRPr="00E14079">
        <w:rPr>
          <w:rFonts w:ascii="Arial" w:hAnsi="Arial" w:cs="Arial"/>
          <w:spacing w:val="-2"/>
          <w:lang w:val="ca-ES"/>
        </w:rPr>
        <w:t>a.C</w:t>
      </w:r>
      <w:proofErr w:type="spellEnd"/>
      <w:r w:rsidRPr="00E14079">
        <w:rPr>
          <w:rFonts w:ascii="Arial" w:hAnsi="Arial" w:cs="Arial"/>
          <w:spacing w:val="-2"/>
          <w:lang w:val="ca-ES"/>
        </w:rPr>
        <w:t xml:space="preserve">.) en l'obra </w:t>
      </w:r>
      <w:r w:rsidRPr="00E14079">
        <w:rPr>
          <w:rFonts w:ascii="Arial" w:hAnsi="Arial" w:cs="Arial"/>
          <w:i/>
          <w:spacing w:val="-2"/>
          <w:lang w:val="ca-ES"/>
        </w:rPr>
        <w:t>Els argonautes</w:t>
      </w:r>
      <w:r w:rsidRPr="00E14079">
        <w:rPr>
          <w:rFonts w:ascii="Arial" w:hAnsi="Arial" w:cs="Arial"/>
          <w:spacing w:val="-2"/>
          <w:lang w:val="ca-ES"/>
        </w:rPr>
        <w:t xml:space="preserve"> (història del viatge de </w:t>
      </w:r>
      <w:r w:rsidR="00582F9D" w:rsidRPr="00E14079">
        <w:rPr>
          <w:rFonts w:ascii="Arial" w:hAnsi="Arial" w:cs="Arial"/>
          <w:spacing w:val="-2"/>
          <w:lang w:val="ca-ES"/>
        </w:rPr>
        <w:t>Jason</w:t>
      </w:r>
      <w:r w:rsidRPr="00E14079">
        <w:rPr>
          <w:rFonts w:ascii="Arial" w:hAnsi="Arial" w:cs="Arial"/>
          <w:spacing w:val="-2"/>
          <w:lang w:val="ca-ES"/>
        </w:rPr>
        <w:t xml:space="preserve"> per trobar el toisó d'or) i pel poeta llatí Virgili (segle I </w:t>
      </w:r>
      <w:proofErr w:type="spellStart"/>
      <w:r w:rsidRPr="00E14079">
        <w:rPr>
          <w:rFonts w:ascii="Arial" w:hAnsi="Arial" w:cs="Arial"/>
          <w:spacing w:val="-2"/>
          <w:lang w:val="ca-ES"/>
        </w:rPr>
        <w:t>a.C</w:t>
      </w:r>
      <w:proofErr w:type="spellEnd"/>
      <w:r w:rsidRPr="00E14079">
        <w:rPr>
          <w:rFonts w:ascii="Arial" w:hAnsi="Arial" w:cs="Arial"/>
          <w:spacing w:val="-2"/>
          <w:lang w:val="ca-ES"/>
        </w:rPr>
        <w:t xml:space="preserve">.) en l'obra </w:t>
      </w:r>
      <w:proofErr w:type="spellStart"/>
      <w:r w:rsidRPr="00E14079">
        <w:rPr>
          <w:rFonts w:ascii="Arial" w:hAnsi="Arial" w:cs="Arial"/>
          <w:i/>
          <w:spacing w:val="-2"/>
          <w:lang w:val="ca-ES"/>
        </w:rPr>
        <w:t>Eneida</w:t>
      </w:r>
      <w:proofErr w:type="spellEnd"/>
      <w:r w:rsidRPr="00E14079">
        <w:rPr>
          <w:rFonts w:ascii="Arial" w:hAnsi="Arial" w:cs="Arial"/>
          <w:spacing w:val="-2"/>
          <w:lang w:val="ca-ES"/>
        </w:rPr>
        <w:t xml:space="preserve"> (història de l'heroi troià </w:t>
      </w:r>
      <w:proofErr w:type="spellStart"/>
      <w:r w:rsidRPr="00E14079">
        <w:rPr>
          <w:rFonts w:ascii="Arial" w:hAnsi="Arial" w:cs="Arial"/>
          <w:spacing w:val="-2"/>
          <w:lang w:val="ca-ES"/>
        </w:rPr>
        <w:t>Eneas</w:t>
      </w:r>
      <w:proofErr w:type="spellEnd"/>
      <w:r w:rsidRPr="00E14079">
        <w:rPr>
          <w:rFonts w:ascii="Arial" w:hAnsi="Arial" w:cs="Arial"/>
          <w:spacing w:val="-2"/>
          <w:lang w:val="ca-ES"/>
        </w:rPr>
        <w:t xml:space="preserve"> i del seu viatge fins a Itàlia).</w:t>
      </w:r>
    </w:p>
    <w:p w:rsidR="00203EAA" w:rsidRPr="00E14079" w:rsidRDefault="00F72222" w:rsidP="009C6F3F">
      <w:pPr>
        <w:tabs>
          <w:tab w:val="left" w:pos="-720"/>
        </w:tabs>
        <w:suppressAutoHyphens/>
        <w:jc w:val="both"/>
        <w:rPr>
          <w:rFonts w:ascii="Arial" w:hAnsi="Arial" w:cs="Arial"/>
          <w:spacing w:val="-2"/>
          <w:lang w:val="ca-ES"/>
        </w:rPr>
      </w:pPr>
      <w:r w:rsidRPr="00E14079">
        <w:rPr>
          <w:rFonts w:ascii="Arial" w:hAnsi="Arial" w:cs="Arial"/>
          <w:spacing w:val="-2"/>
          <w:lang w:val="ca-ES"/>
        </w:rPr>
        <w:tab/>
        <w:t xml:space="preserve">Les recopilacions de mites més conegudes de l'antiguitat són la </w:t>
      </w:r>
      <w:r w:rsidRPr="00E14079">
        <w:rPr>
          <w:rFonts w:ascii="Arial" w:hAnsi="Arial" w:cs="Arial"/>
          <w:i/>
          <w:spacing w:val="-2"/>
          <w:lang w:val="ca-ES"/>
        </w:rPr>
        <w:t>Biblioteca de relats mitològics</w:t>
      </w:r>
      <w:r w:rsidR="008B5784" w:rsidRPr="00E14079">
        <w:rPr>
          <w:rFonts w:ascii="Arial" w:hAnsi="Arial" w:cs="Arial"/>
          <w:spacing w:val="-2"/>
          <w:lang w:val="ca-ES"/>
        </w:rPr>
        <w:t xml:space="preserve">, del grec </w:t>
      </w:r>
      <w:proofErr w:type="spellStart"/>
      <w:r w:rsidR="008B5784" w:rsidRPr="00E14079">
        <w:rPr>
          <w:rFonts w:ascii="Arial" w:hAnsi="Arial" w:cs="Arial"/>
          <w:spacing w:val="-2"/>
          <w:lang w:val="ca-ES"/>
        </w:rPr>
        <w:t>Apol·</w:t>
      </w:r>
      <w:r w:rsidRPr="00E14079">
        <w:rPr>
          <w:rFonts w:ascii="Arial" w:hAnsi="Arial" w:cs="Arial"/>
          <w:spacing w:val="-2"/>
          <w:lang w:val="ca-ES"/>
        </w:rPr>
        <w:t>lodor</w:t>
      </w:r>
      <w:proofErr w:type="spellEnd"/>
      <w:r w:rsidRPr="00E14079">
        <w:rPr>
          <w:rFonts w:ascii="Arial" w:hAnsi="Arial" w:cs="Arial"/>
          <w:spacing w:val="-2"/>
          <w:lang w:val="ca-ES"/>
        </w:rPr>
        <w:t xml:space="preserve"> (segle II </w:t>
      </w:r>
      <w:proofErr w:type="spellStart"/>
      <w:r w:rsidRPr="00E14079">
        <w:rPr>
          <w:rFonts w:ascii="Arial" w:hAnsi="Arial" w:cs="Arial"/>
          <w:spacing w:val="-2"/>
          <w:lang w:val="ca-ES"/>
        </w:rPr>
        <w:t>a.C</w:t>
      </w:r>
      <w:proofErr w:type="spellEnd"/>
      <w:r w:rsidRPr="00E14079">
        <w:rPr>
          <w:rFonts w:ascii="Arial" w:hAnsi="Arial" w:cs="Arial"/>
          <w:spacing w:val="-2"/>
          <w:lang w:val="ca-ES"/>
        </w:rPr>
        <w:t xml:space="preserve">.), les </w:t>
      </w:r>
      <w:r w:rsidRPr="00E14079">
        <w:rPr>
          <w:rFonts w:ascii="Arial" w:hAnsi="Arial" w:cs="Arial"/>
          <w:i/>
          <w:spacing w:val="-2"/>
          <w:lang w:val="ca-ES"/>
        </w:rPr>
        <w:t>Metamorfosis</w:t>
      </w:r>
      <w:r w:rsidRPr="00E14079">
        <w:rPr>
          <w:rFonts w:ascii="Arial" w:hAnsi="Arial" w:cs="Arial"/>
          <w:spacing w:val="-2"/>
          <w:lang w:val="ca-ES"/>
        </w:rPr>
        <w:t xml:space="preserve">, del poeta llatí Ovidi (finals del segle I </w:t>
      </w:r>
      <w:proofErr w:type="spellStart"/>
      <w:r w:rsidRPr="00E14079">
        <w:rPr>
          <w:rFonts w:ascii="Arial" w:hAnsi="Arial" w:cs="Arial"/>
          <w:spacing w:val="-2"/>
          <w:lang w:val="ca-ES"/>
        </w:rPr>
        <w:t>a.C</w:t>
      </w:r>
      <w:proofErr w:type="spellEnd"/>
      <w:r w:rsidRPr="00E14079">
        <w:rPr>
          <w:rFonts w:ascii="Arial" w:hAnsi="Arial" w:cs="Arial"/>
          <w:spacing w:val="-2"/>
          <w:lang w:val="ca-ES"/>
        </w:rPr>
        <w:t xml:space="preserve">.), i el llibre </w:t>
      </w:r>
      <w:r w:rsidRPr="00E14079">
        <w:rPr>
          <w:rFonts w:ascii="Arial" w:hAnsi="Arial" w:cs="Arial"/>
          <w:i/>
          <w:spacing w:val="-2"/>
          <w:lang w:val="ca-ES"/>
        </w:rPr>
        <w:t>Faules</w:t>
      </w:r>
      <w:r w:rsidRPr="00E14079">
        <w:rPr>
          <w:rFonts w:ascii="Arial" w:hAnsi="Arial" w:cs="Arial"/>
          <w:spacing w:val="-2"/>
          <w:lang w:val="ca-ES"/>
        </w:rPr>
        <w:t xml:space="preserve">, del romà </w:t>
      </w:r>
      <w:proofErr w:type="spellStart"/>
      <w:r w:rsidRPr="00E14079">
        <w:rPr>
          <w:rFonts w:ascii="Arial" w:hAnsi="Arial" w:cs="Arial"/>
          <w:spacing w:val="-2"/>
          <w:lang w:val="ca-ES"/>
        </w:rPr>
        <w:t>Higí</w:t>
      </w:r>
      <w:proofErr w:type="spellEnd"/>
      <w:r w:rsidRPr="00E14079">
        <w:rPr>
          <w:rFonts w:ascii="Arial" w:hAnsi="Arial" w:cs="Arial"/>
          <w:spacing w:val="-2"/>
          <w:lang w:val="ca-ES"/>
        </w:rPr>
        <w:t xml:space="preserve"> (finals del segle II </w:t>
      </w:r>
      <w:proofErr w:type="spellStart"/>
      <w:r w:rsidRPr="00E14079">
        <w:rPr>
          <w:rFonts w:ascii="Arial" w:hAnsi="Arial" w:cs="Arial"/>
          <w:spacing w:val="-2"/>
          <w:lang w:val="ca-ES"/>
        </w:rPr>
        <w:t>d.C</w:t>
      </w:r>
      <w:proofErr w:type="spellEnd"/>
      <w:r w:rsidRPr="00E14079">
        <w:rPr>
          <w:rFonts w:ascii="Arial" w:hAnsi="Arial" w:cs="Arial"/>
          <w:spacing w:val="-2"/>
          <w:lang w:val="ca-ES"/>
        </w:rPr>
        <w:t xml:space="preserve">.). </w:t>
      </w:r>
    </w:p>
    <w:p w:rsidR="00203EAA" w:rsidRPr="00E14079" w:rsidRDefault="00203EAA" w:rsidP="009C6F3F">
      <w:pPr>
        <w:tabs>
          <w:tab w:val="left" w:pos="-720"/>
        </w:tabs>
        <w:suppressAutoHyphens/>
        <w:jc w:val="both"/>
        <w:rPr>
          <w:rFonts w:ascii="Arial" w:hAnsi="Arial" w:cs="Arial"/>
          <w:spacing w:val="-2"/>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r>
      <w:r w:rsidR="008B5784" w:rsidRPr="00E14079">
        <w:rPr>
          <w:rFonts w:ascii="Arial" w:hAnsi="Arial" w:cs="Arial"/>
          <w:spacing w:val="-2"/>
          <w:sz w:val="24"/>
          <w:szCs w:val="24"/>
          <w:lang w:val="ca-ES"/>
        </w:rPr>
        <w:t>Encara que ens podem entretenir</w:t>
      </w:r>
      <w:r w:rsidRPr="00E14079">
        <w:rPr>
          <w:rFonts w:ascii="Arial" w:hAnsi="Arial" w:cs="Arial"/>
          <w:spacing w:val="-2"/>
          <w:sz w:val="24"/>
          <w:szCs w:val="24"/>
          <w:lang w:val="ca-ES"/>
        </w:rPr>
        <w:t xml:space="preserve"> amb alguns dels mites grecs, haurem de veure també com d'altres pobles han tingut també els seus propis relats mítics que responien a les seves preguntes sobre la creació del món, sobre la creació dels homes, sobre l'origen del mal i la mort, sobre l'origen dels béns de cultura...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t>La doctrina religiosa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La doctrina religiosa es diferencia del mite en que els conceptes que utilitza són més abstractes i elaborats.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Els primers elements de la doctrina religiosa són les </w:t>
      </w:r>
      <w:r w:rsidR="008B5784" w:rsidRPr="00E14079">
        <w:rPr>
          <w:rFonts w:ascii="Arial" w:hAnsi="Arial" w:cs="Arial"/>
          <w:b/>
          <w:spacing w:val="-2"/>
          <w:sz w:val="24"/>
          <w:szCs w:val="24"/>
          <w:lang w:val="ca-ES"/>
        </w:rPr>
        <w:t>fórmules</w:t>
      </w:r>
      <w:r w:rsidRPr="00E14079">
        <w:rPr>
          <w:rFonts w:ascii="Arial" w:hAnsi="Arial" w:cs="Arial"/>
          <w:spacing w:val="-2"/>
          <w:sz w:val="24"/>
          <w:szCs w:val="24"/>
          <w:lang w:val="ca-ES"/>
        </w:rPr>
        <w:t xml:space="preserve"> usades en el culte.</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En segon lloc, estan els </w:t>
      </w:r>
      <w:r w:rsidRPr="00E14079">
        <w:rPr>
          <w:rFonts w:ascii="Arial" w:hAnsi="Arial" w:cs="Arial"/>
          <w:b/>
          <w:spacing w:val="-2"/>
          <w:sz w:val="24"/>
          <w:szCs w:val="24"/>
          <w:lang w:val="ca-ES"/>
        </w:rPr>
        <w:t>símbols de la fe</w:t>
      </w:r>
      <w:r w:rsidRPr="00E14079">
        <w:rPr>
          <w:rFonts w:ascii="Arial" w:hAnsi="Arial" w:cs="Arial"/>
          <w:spacing w:val="-2"/>
          <w:sz w:val="24"/>
          <w:szCs w:val="24"/>
          <w:lang w:val="ca-ES"/>
        </w:rPr>
        <w:t>, credos que expressen en síntesi els continguts de la fe.</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w:t>
      </w:r>
      <w:r w:rsidRPr="00E14079">
        <w:rPr>
          <w:rFonts w:ascii="Arial" w:hAnsi="Arial" w:cs="Arial"/>
          <w:b/>
          <w:spacing w:val="-2"/>
          <w:sz w:val="24"/>
          <w:szCs w:val="24"/>
          <w:lang w:val="ca-ES"/>
        </w:rPr>
        <w:t>dogma</w:t>
      </w:r>
      <w:r w:rsidRPr="00E14079">
        <w:rPr>
          <w:rFonts w:ascii="Arial" w:hAnsi="Arial" w:cs="Arial"/>
          <w:spacing w:val="-2"/>
          <w:sz w:val="24"/>
          <w:szCs w:val="24"/>
          <w:lang w:val="ca-ES"/>
        </w:rPr>
        <w:t xml:space="preserve">, o els dogmes, els tenim quan algun grup religiós formula amb claredat alguna veritat per tal d'evitar expressions deformades de la mateixa. Els dogmes  </w:t>
      </w:r>
      <w:r w:rsidR="008B5784" w:rsidRPr="00E14079">
        <w:rPr>
          <w:rFonts w:ascii="Arial" w:hAnsi="Arial" w:cs="Arial"/>
          <w:spacing w:val="-2"/>
          <w:sz w:val="24"/>
          <w:szCs w:val="24"/>
          <w:lang w:val="ca-ES"/>
        </w:rPr>
        <w:t>arriben</w:t>
      </w:r>
      <w:r w:rsidRPr="00E14079">
        <w:rPr>
          <w:rFonts w:ascii="Arial" w:hAnsi="Arial" w:cs="Arial"/>
          <w:spacing w:val="-2"/>
          <w:sz w:val="24"/>
          <w:szCs w:val="24"/>
          <w:lang w:val="ca-ES"/>
        </w:rPr>
        <w:t xml:space="preserve">  a ser expressió normativa de la fe d'una comunitat sencera.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1.4.2.2. Realitat </w:t>
      </w:r>
      <w:proofErr w:type="spellStart"/>
      <w:r w:rsidRPr="00E14079">
        <w:rPr>
          <w:rFonts w:ascii="Arial" w:hAnsi="Arial" w:cs="Arial"/>
          <w:spacing w:val="-2"/>
          <w:sz w:val="24"/>
          <w:szCs w:val="24"/>
          <w:lang w:val="ca-ES"/>
        </w:rPr>
        <w:t>cúltica</w:t>
      </w:r>
      <w:proofErr w:type="spellEnd"/>
      <w:r w:rsidRPr="00E14079">
        <w:rPr>
          <w:rFonts w:ascii="Arial" w:hAnsi="Arial" w:cs="Arial"/>
          <w:spacing w:val="-2"/>
          <w:sz w:val="24"/>
          <w:szCs w:val="24"/>
          <w:lang w:val="ca-ES"/>
        </w:rPr>
        <w:t xml:space="preserve"> i ètica</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L'expressió de l'actitud religiosa en l'acció de l'home pot resumir-se en les categories del culte i del servei a la divinitat.</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 culte</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L'actitud religiosa s’expressa activament. Ho fa en accions que es concreten en determinats espais i moments. La manera de viure aquesta relació dona lloc a la determinació llocs i temps considerats sagrats.</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w:t>
      </w:r>
    </w:p>
    <w:p w:rsidR="00654A4C" w:rsidRPr="00E14079" w:rsidRDefault="00654A4C"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La festa és el moment culminant d'un temps viscut en relació amb la divinitat. </w:t>
      </w:r>
    </w:p>
    <w:p w:rsidR="00654A4C" w:rsidRPr="00E14079" w:rsidRDefault="00654A4C" w:rsidP="00654A4C">
      <w:pPr>
        <w:tabs>
          <w:tab w:val="left" w:pos="-720"/>
        </w:tabs>
        <w:suppressAutoHyphens/>
        <w:jc w:val="both"/>
        <w:rPr>
          <w:rFonts w:ascii="Arial" w:hAnsi="Arial" w:cs="Arial"/>
          <w:spacing w:val="-2"/>
          <w:sz w:val="24"/>
          <w:szCs w:val="24"/>
          <w:lang w:val="ca-ES"/>
        </w:rPr>
      </w:pPr>
    </w:p>
    <w:p w:rsidR="00203EAA" w:rsidRPr="00E14079" w:rsidRDefault="00F72222" w:rsidP="00654A4C">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Les accions amb les quals es manté relació amb la divinitat donen pas al culte. El clima de culte està fomentat per determinades accions: cants, </w:t>
      </w:r>
      <w:r w:rsidR="008B5784" w:rsidRPr="00E14079">
        <w:rPr>
          <w:rFonts w:ascii="Arial" w:hAnsi="Arial" w:cs="Arial"/>
          <w:spacing w:val="-2"/>
          <w:sz w:val="24"/>
          <w:szCs w:val="24"/>
          <w:lang w:val="ca-ES"/>
        </w:rPr>
        <w:t>danses</w:t>
      </w:r>
      <w:r w:rsidRPr="00E14079">
        <w:rPr>
          <w:rFonts w:ascii="Arial" w:hAnsi="Arial" w:cs="Arial"/>
          <w:spacing w:val="-2"/>
          <w:sz w:val="24"/>
          <w:szCs w:val="24"/>
          <w:lang w:val="ca-ES"/>
        </w:rPr>
        <w:t>, ornaments...però aquest complex fenomen exterior ha de ser viscut amb una disposició interior que fonamentalment consisteix en el reconeixement del Misteri i que pot traduir-se en adoració, lloança, acció de gràcies, petició...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lastRenderedPageBreak/>
        <w:t>El servei a la divinitat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L'home religiós es comporta d'acord amb unes conviccions. </w:t>
      </w:r>
      <w:r w:rsidR="00654A4C" w:rsidRPr="00E14079">
        <w:rPr>
          <w:rFonts w:ascii="Arial" w:hAnsi="Arial" w:cs="Arial"/>
          <w:spacing w:val="-2"/>
          <w:sz w:val="24"/>
          <w:szCs w:val="24"/>
          <w:lang w:val="ca-ES"/>
        </w:rPr>
        <w:t xml:space="preserve">La conseqüència: tota religió propugna una moral, un comportament guiat per uns valors.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1.4.2.3. </w:t>
      </w:r>
      <w:r w:rsidR="000C1144" w:rsidRPr="00E14079">
        <w:rPr>
          <w:rFonts w:ascii="Arial" w:hAnsi="Arial" w:cs="Arial"/>
          <w:spacing w:val="-2"/>
          <w:sz w:val="24"/>
          <w:szCs w:val="24"/>
          <w:lang w:val="ca-ES"/>
        </w:rPr>
        <w:t>Realitat</w:t>
      </w:r>
      <w:r w:rsidRPr="00E14079">
        <w:rPr>
          <w:rFonts w:ascii="Arial" w:hAnsi="Arial" w:cs="Arial"/>
          <w:spacing w:val="-2"/>
          <w:sz w:val="24"/>
          <w:szCs w:val="24"/>
          <w:lang w:val="ca-ES"/>
        </w:rPr>
        <w:t xml:space="preserve"> de sentiments i emocions.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 tercer mitjà d'expressió de l'actitud religiosa el realitza l'home religiós a través de la manifestació dels seus sentiments i emocions.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t>L'emoció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Les manifestacions de l'actitud religiosa estan envoltades d'un clima emocional, festiu, fet d'impressió de novetat, de joia... que es mostra de mil formes i que és producte de l'emoció religiosa.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b/>
          <w:spacing w:val="-2"/>
          <w:sz w:val="24"/>
          <w:szCs w:val="24"/>
          <w:lang w:val="ca-ES"/>
        </w:rPr>
        <w:t>L'art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67557F"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w:t>
      </w:r>
      <w:r w:rsidR="00F72222" w:rsidRPr="00E14079">
        <w:rPr>
          <w:rFonts w:ascii="Arial" w:hAnsi="Arial" w:cs="Arial"/>
          <w:spacing w:val="-2"/>
          <w:sz w:val="24"/>
          <w:szCs w:val="24"/>
          <w:lang w:val="ca-ES"/>
        </w:rPr>
        <w:t>a plasmació dels sentiments religiosos</w:t>
      </w:r>
      <w:r w:rsidRPr="00E14079">
        <w:rPr>
          <w:rFonts w:ascii="Arial" w:hAnsi="Arial" w:cs="Arial"/>
          <w:spacing w:val="-2"/>
          <w:sz w:val="24"/>
          <w:szCs w:val="24"/>
          <w:lang w:val="ca-ES"/>
        </w:rPr>
        <w:t xml:space="preserve"> es pot fer a través de les diferents manifestacions artístiques</w:t>
      </w:r>
      <w:r w:rsidR="00F72222" w:rsidRPr="00E14079">
        <w:rPr>
          <w:rFonts w:ascii="Arial" w:hAnsi="Arial" w:cs="Arial"/>
          <w:spacing w:val="-2"/>
          <w:sz w:val="24"/>
          <w:szCs w:val="24"/>
          <w:lang w:val="ca-ES"/>
        </w:rPr>
        <w:t>.</w:t>
      </w:r>
      <w:r w:rsidR="00507D5F" w:rsidRPr="00E14079">
        <w:rPr>
          <w:rStyle w:val="Refdenotaalpie"/>
          <w:rFonts w:ascii="Arial" w:hAnsi="Arial" w:cs="Arial"/>
          <w:spacing w:val="-2"/>
          <w:sz w:val="24"/>
          <w:szCs w:val="24"/>
          <w:lang w:val="ca-ES"/>
        </w:rPr>
        <w:footnoteReference w:id="6"/>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1.4.2.4. </w:t>
      </w:r>
      <w:r w:rsidR="000C1144" w:rsidRPr="00E14079">
        <w:rPr>
          <w:rFonts w:ascii="Arial" w:hAnsi="Arial" w:cs="Arial"/>
          <w:spacing w:val="-2"/>
          <w:sz w:val="24"/>
          <w:szCs w:val="24"/>
          <w:lang w:val="ca-ES"/>
        </w:rPr>
        <w:t>Realitat</w:t>
      </w:r>
      <w:r w:rsidRPr="00E14079">
        <w:rPr>
          <w:rFonts w:ascii="Arial" w:hAnsi="Arial" w:cs="Arial"/>
          <w:spacing w:val="-2"/>
          <w:sz w:val="24"/>
          <w:szCs w:val="24"/>
          <w:lang w:val="ca-ES"/>
        </w:rPr>
        <w:t xml:space="preserve"> comunitària</w:t>
      </w:r>
      <w:r w:rsidR="002503E4" w:rsidRPr="00E14079">
        <w:rPr>
          <w:rFonts w:ascii="Arial" w:hAnsi="Arial" w:cs="Arial"/>
          <w:spacing w:val="-2"/>
          <w:sz w:val="24"/>
          <w:szCs w:val="24"/>
          <w:lang w:val="ca-ES"/>
        </w:rPr>
        <w:t xml:space="preserve"> organitzada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Les persones que tenen experiència religiosa es reuneixen en magnituds socials dotades de lleis pròpies.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La religió apareix sempre com un fet que afecta un grup humà i no a persones aïllades.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1.4.3. La religió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 conjunt de pràctiques religioses (o fets religiosos), ju</w:t>
      </w:r>
      <w:r w:rsidR="008A4B73" w:rsidRPr="00E14079">
        <w:rPr>
          <w:rFonts w:ascii="Arial" w:hAnsi="Arial" w:cs="Arial"/>
          <w:spacing w:val="-2"/>
          <w:sz w:val="24"/>
          <w:szCs w:val="24"/>
          <w:lang w:val="ca-ES"/>
        </w:rPr>
        <w:t>ntament amb les creences que les</w:t>
      </w:r>
      <w:r w:rsidRPr="00E14079">
        <w:rPr>
          <w:rFonts w:ascii="Arial" w:hAnsi="Arial" w:cs="Arial"/>
          <w:spacing w:val="-2"/>
          <w:sz w:val="24"/>
          <w:szCs w:val="24"/>
          <w:lang w:val="ca-ES"/>
        </w:rPr>
        <w:t xml:space="preserve"> fonamenten són el que constitueix el que anomenem religió.</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r w:rsidRPr="00E14079">
        <w:rPr>
          <w:rFonts w:ascii="Arial" w:hAnsi="Arial" w:cs="Arial"/>
          <w:spacing w:val="-2"/>
          <w:sz w:val="24"/>
          <w:szCs w:val="24"/>
          <w:lang w:val="ca-ES"/>
        </w:rPr>
        <w:lastRenderedPageBreak/>
        <w:t>UNITAT 2.</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Els mites.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2.1. Llenguatge religiós.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llenguatge religiós és l'intent de l'home de parlar de la realitat que el </w:t>
      </w:r>
      <w:r w:rsidR="008B5784" w:rsidRPr="00E14079">
        <w:rPr>
          <w:rFonts w:ascii="Arial" w:hAnsi="Arial" w:cs="Arial"/>
          <w:spacing w:val="-2"/>
          <w:sz w:val="24"/>
          <w:szCs w:val="24"/>
          <w:lang w:val="ca-ES"/>
        </w:rPr>
        <w:t>transcendeix</w:t>
      </w:r>
      <w:r w:rsidRPr="00E14079">
        <w:rPr>
          <w:rFonts w:ascii="Arial" w:hAnsi="Arial" w:cs="Arial"/>
          <w:spacing w:val="-2"/>
          <w:sz w:val="24"/>
          <w:szCs w:val="24"/>
          <w:lang w:val="ca-ES"/>
        </w:rPr>
        <w:t xml:space="preserve">, que va més enllà de la seva experiència </w:t>
      </w:r>
      <w:r w:rsidR="008B5784" w:rsidRPr="00E14079">
        <w:rPr>
          <w:rFonts w:ascii="Arial" w:hAnsi="Arial" w:cs="Arial"/>
          <w:spacing w:val="-2"/>
          <w:sz w:val="24"/>
          <w:szCs w:val="24"/>
          <w:lang w:val="ca-ES"/>
        </w:rPr>
        <w:t>quotidiana</w:t>
      </w:r>
      <w:r w:rsidRPr="00E14079">
        <w:rPr>
          <w:rFonts w:ascii="Arial" w:hAnsi="Arial" w:cs="Arial"/>
          <w:spacing w:val="-2"/>
          <w:sz w:val="24"/>
          <w:szCs w:val="24"/>
          <w:lang w:val="ca-ES"/>
        </w:rPr>
        <w:t>. El llenguatge religiós el podem exemplificar, com ja sabem, amb es relats mítics.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2.2. Què són els mites i quina és la seva funció?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Els mites són l'expressió primitiva i espontània de la realitat tal i com l'home la percep </w:t>
      </w:r>
      <w:r w:rsidR="008B5784" w:rsidRPr="00E14079">
        <w:rPr>
          <w:rFonts w:ascii="Arial" w:hAnsi="Arial" w:cs="Arial"/>
          <w:spacing w:val="-2"/>
          <w:sz w:val="24"/>
          <w:szCs w:val="24"/>
          <w:lang w:val="ca-ES"/>
        </w:rPr>
        <w:t>intuïtivament</w:t>
      </w:r>
      <w:r w:rsidRPr="00E14079">
        <w:rPr>
          <w:rFonts w:ascii="Arial" w:hAnsi="Arial" w:cs="Arial"/>
          <w:spacing w:val="-2"/>
          <w:sz w:val="24"/>
          <w:szCs w:val="24"/>
          <w:lang w:val="ca-ES"/>
        </w:rPr>
        <w:t>, no tal i com la veu després de reflexionar lògicament i científica.</w:t>
      </w:r>
    </w:p>
    <w:p w:rsidR="00203EAA" w:rsidRPr="00E14079" w:rsidRDefault="0017750D" w:rsidP="0017750D">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Els relats mítics expliquen realitats o esdeveniments</w:t>
      </w:r>
      <w:r w:rsidR="00F72222" w:rsidRPr="00E14079">
        <w:rPr>
          <w:rFonts w:ascii="Arial" w:hAnsi="Arial" w:cs="Arial"/>
          <w:spacing w:val="-2"/>
          <w:sz w:val="24"/>
          <w:szCs w:val="24"/>
          <w:lang w:val="ca-ES"/>
        </w:rPr>
        <w:t xml:space="preserve"> </w:t>
      </w:r>
      <w:r w:rsidRPr="00E14079">
        <w:rPr>
          <w:rFonts w:ascii="Arial" w:hAnsi="Arial" w:cs="Arial"/>
          <w:spacing w:val="-2"/>
          <w:sz w:val="24"/>
          <w:szCs w:val="24"/>
          <w:lang w:val="ca-ES"/>
        </w:rPr>
        <w:t>cabdals</w:t>
      </w:r>
      <w:r w:rsidR="00F72222" w:rsidRPr="00E14079">
        <w:rPr>
          <w:rFonts w:ascii="Arial" w:hAnsi="Arial" w:cs="Arial"/>
          <w:spacing w:val="-2"/>
          <w:sz w:val="24"/>
          <w:szCs w:val="24"/>
          <w:lang w:val="ca-ES"/>
        </w:rPr>
        <w:t xml:space="preserve"> expressat</w:t>
      </w:r>
      <w:r w:rsidRPr="00E14079">
        <w:rPr>
          <w:rFonts w:ascii="Arial" w:hAnsi="Arial" w:cs="Arial"/>
          <w:spacing w:val="-2"/>
          <w:sz w:val="24"/>
          <w:szCs w:val="24"/>
          <w:lang w:val="ca-ES"/>
        </w:rPr>
        <w:t>s</w:t>
      </w:r>
      <w:r w:rsidR="00F72222" w:rsidRPr="00E14079">
        <w:rPr>
          <w:rFonts w:ascii="Arial" w:hAnsi="Arial" w:cs="Arial"/>
          <w:spacing w:val="-2"/>
          <w:sz w:val="24"/>
          <w:szCs w:val="24"/>
          <w:lang w:val="ca-ES"/>
        </w:rPr>
        <w:t xml:space="preserve"> amb intensa participació de la fantasia i l'afectivitat. </w:t>
      </w:r>
    </w:p>
    <w:p w:rsidR="0017750D"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Els mites</w:t>
      </w:r>
      <w:r w:rsidR="0017750D" w:rsidRPr="00E14079">
        <w:rPr>
          <w:rFonts w:ascii="Arial" w:hAnsi="Arial" w:cs="Arial"/>
          <w:spacing w:val="-2"/>
          <w:sz w:val="24"/>
          <w:szCs w:val="24"/>
          <w:lang w:val="ca-ES"/>
        </w:rPr>
        <w:t xml:space="preserve"> deuen la seva existència a la voluntat d’explicar determinades vivències. </w:t>
      </w:r>
      <w:r w:rsidRPr="00E14079">
        <w:rPr>
          <w:rFonts w:ascii="Arial" w:hAnsi="Arial" w:cs="Arial"/>
          <w:spacing w:val="-2"/>
          <w:sz w:val="24"/>
          <w:szCs w:val="24"/>
          <w:lang w:val="ca-ES"/>
        </w:rPr>
        <w:t>Normalment tot mite amaga una veritat, però és una veritat amagada sota la superfície d</w:t>
      </w:r>
      <w:r w:rsidR="0017750D" w:rsidRPr="00E14079">
        <w:rPr>
          <w:rFonts w:ascii="Arial" w:hAnsi="Arial" w:cs="Arial"/>
          <w:spacing w:val="-2"/>
          <w:sz w:val="24"/>
          <w:szCs w:val="24"/>
          <w:lang w:val="ca-ES"/>
        </w:rPr>
        <w:t xml:space="preserve">'un conte. </w:t>
      </w:r>
    </w:p>
    <w:p w:rsidR="0017750D" w:rsidRPr="00E14079" w:rsidRDefault="0017750D"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 mite fa pensar: do</w:t>
      </w:r>
      <w:r w:rsidR="00F72222" w:rsidRPr="00E14079">
        <w:rPr>
          <w:rFonts w:ascii="Arial" w:hAnsi="Arial" w:cs="Arial"/>
          <w:spacing w:val="-2"/>
          <w:sz w:val="24"/>
          <w:szCs w:val="24"/>
          <w:lang w:val="ca-ES"/>
        </w:rPr>
        <w:t xml:space="preserve">na uns valors i dóna un sentit a les coses. </w:t>
      </w:r>
    </w:p>
    <w:p w:rsidR="0017750D"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El mite diu que hi ha coses que tenen més importància que d'altres.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 mite pot tenir també un valor exemplar, és a dir, pot mostrar com s'ha d'actuar i com no s'ha d'actuar.</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El mite </w:t>
      </w:r>
      <w:r w:rsidR="008B5784" w:rsidRPr="00E14079">
        <w:rPr>
          <w:rFonts w:ascii="Arial" w:hAnsi="Arial" w:cs="Arial"/>
          <w:spacing w:val="-2"/>
          <w:sz w:val="24"/>
          <w:szCs w:val="24"/>
          <w:lang w:val="ca-ES"/>
        </w:rPr>
        <w:t>transmet</w:t>
      </w:r>
      <w:r w:rsidRPr="00E14079">
        <w:rPr>
          <w:rFonts w:ascii="Arial" w:hAnsi="Arial" w:cs="Arial"/>
          <w:spacing w:val="-2"/>
          <w:sz w:val="24"/>
          <w:szCs w:val="24"/>
          <w:lang w:val="ca-ES"/>
        </w:rPr>
        <w:t xml:space="preserve"> una concepció molt gràfica de la divinitat i de la natura.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 Diferents tipus de  mites.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Les històries mítiques dels pobles antics tenen com a temes principals l'origen del món, dels déus i els homes, dels pobles o les races, dels animals, les plantes i els minerals, dels astres, dels costums de la societat, del món dels morts, etc. És a dir, tracten de tot allò que la humanitat ha intentat sempre saber: d'on venim, què som, on anem, per què som aquí, què hi ha després de la mort, per què les coses són com són, etc.</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2.3.1. De creació del món.</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És el fonamental i ha pres diferents formes segons les diverses cultures: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Creació mitjançant una sèrie de naixements.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 Creació </w:t>
      </w:r>
      <w:r w:rsidR="008B5784" w:rsidRPr="00E14079">
        <w:rPr>
          <w:rFonts w:ascii="Arial" w:hAnsi="Arial" w:cs="Arial"/>
          <w:spacing w:val="-2"/>
          <w:sz w:val="24"/>
          <w:szCs w:val="24"/>
          <w:lang w:val="ca-ES"/>
        </w:rPr>
        <w:t>mitjançant</w:t>
      </w:r>
      <w:r w:rsidRPr="00E14079">
        <w:rPr>
          <w:rFonts w:ascii="Arial" w:hAnsi="Arial" w:cs="Arial"/>
          <w:spacing w:val="-2"/>
          <w:sz w:val="24"/>
          <w:szCs w:val="24"/>
          <w:lang w:val="ca-ES"/>
        </w:rPr>
        <w:t xml:space="preserve"> la lluita i victòria sobre el caos.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Creació mitjançant l'acció de separar el món.</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Creació per la paraula.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2.3.2. Mites de creació de la humanitat.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Els mites parlen també de l'origen dels éssers humans.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2.3.3. Mites sobre l'origen d'una tribu o poble.</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Algunes d'aquestes narracions parteixen de la </w:t>
      </w:r>
      <w:r w:rsidR="008B5784" w:rsidRPr="00E14079">
        <w:rPr>
          <w:rFonts w:ascii="Arial" w:hAnsi="Arial" w:cs="Arial"/>
          <w:spacing w:val="-2"/>
          <w:sz w:val="24"/>
          <w:szCs w:val="24"/>
          <w:lang w:val="ca-ES"/>
        </w:rPr>
        <w:t>rebel·lió</w:t>
      </w:r>
      <w:r w:rsidRPr="00E14079">
        <w:rPr>
          <w:rFonts w:ascii="Arial" w:hAnsi="Arial" w:cs="Arial"/>
          <w:spacing w:val="-2"/>
          <w:sz w:val="24"/>
          <w:szCs w:val="24"/>
          <w:lang w:val="ca-ES"/>
        </w:rPr>
        <w:t xml:space="preserve"> davant el pare primitiu. Aquesta </w:t>
      </w:r>
      <w:r w:rsidR="008B5784" w:rsidRPr="00E14079">
        <w:rPr>
          <w:rFonts w:ascii="Arial" w:hAnsi="Arial" w:cs="Arial"/>
          <w:spacing w:val="-2"/>
          <w:sz w:val="24"/>
          <w:szCs w:val="24"/>
          <w:lang w:val="ca-ES"/>
        </w:rPr>
        <w:t>rebel·lió</w:t>
      </w:r>
      <w:r w:rsidRPr="00E14079">
        <w:rPr>
          <w:rFonts w:ascii="Arial" w:hAnsi="Arial" w:cs="Arial"/>
          <w:spacing w:val="-2"/>
          <w:sz w:val="24"/>
          <w:szCs w:val="24"/>
          <w:lang w:val="ca-ES"/>
        </w:rPr>
        <w:t xml:space="preserve"> produeix la culpabilitat </w:t>
      </w:r>
      <w:r w:rsidR="008B5784" w:rsidRPr="00E14079">
        <w:rPr>
          <w:rFonts w:ascii="Arial" w:hAnsi="Arial" w:cs="Arial"/>
          <w:spacing w:val="-2"/>
          <w:sz w:val="24"/>
          <w:szCs w:val="24"/>
          <w:lang w:val="ca-ES"/>
        </w:rPr>
        <w:t>col·lectiva</w:t>
      </w:r>
      <w:r w:rsidRPr="00E14079">
        <w:rPr>
          <w:rFonts w:ascii="Arial" w:hAnsi="Arial" w:cs="Arial"/>
          <w:spacing w:val="-2"/>
          <w:sz w:val="24"/>
          <w:szCs w:val="24"/>
          <w:lang w:val="ca-ES"/>
        </w:rPr>
        <w:t xml:space="preserve"> i porta a l'adoració d'aquest pare, representat per un animal (</w:t>
      </w:r>
      <w:r w:rsidR="008B5784" w:rsidRPr="00E14079">
        <w:rPr>
          <w:rFonts w:ascii="Arial" w:hAnsi="Arial" w:cs="Arial"/>
          <w:spacing w:val="-2"/>
          <w:sz w:val="24"/>
          <w:szCs w:val="24"/>
          <w:lang w:val="ca-ES"/>
        </w:rPr>
        <w:t>tòtem</w:t>
      </w:r>
      <w:r w:rsidRPr="00E14079">
        <w:rPr>
          <w:rFonts w:ascii="Arial" w:hAnsi="Arial" w:cs="Arial"/>
          <w:spacing w:val="-2"/>
          <w:sz w:val="24"/>
          <w:szCs w:val="24"/>
          <w:lang w:val="ca-ES"/>
        </w:rPr>
        <w:t>) la caça del qual es prohibeix (tabú), llevat dels dies assenyalats en els que s'aixeca la prohibició.</w:t>
      </w:r>
      <w:r w:rsidR="00BD4D2B" w:rsidRPr="00E14079">
        <w:rPr>
          <w:rStyle w:val="Refdenotaalpie"/>
          <w:rFonts w:ascii="Arial" w:hAnsi="Arial" w:cs="Arial"/>
          <w:spacing w:val="-2"/>
          <w:sz w:val="24"/>
          <w:szCs w:val="24"/>
          <w:lang w:val="ca-ES"/>
        </w:rPr>
        <w:footnoteReference w:id="7"/>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2.3.4. De l'origen dels béns de la cultura</w:t>
      </w:r>
    </w:p>
    <w:p w:rsidR="003608AE" w:rsidRPr="00E14079" w:rsidRDefault="003608AE" w:rsidP="009C6F3F">
      <w:pPr>
        <w:tabs>
          <w:tab w:val="left" w:pos="-720"/>
        </w:tabs>
        <w:suppressAutoHyphens/>
        <w:jc w:val="both"/>
        <w:rPr>
          <w:rFonts w:ascii="Arial" w:hAnsi="Arial" w:cs="Arial"/>
          <w:spacing w:val="-2"/>
          <w:sz w:val="24"/>
          <w:szCs w:val="24"/>
          <w:lang w:val="ca-ES"/>
        </w:rPr>
      </w:pPr>
    </w:p>
    <w:p w:rsidR="003608AE" w:rsidRPr="00E14079" w:rsidRDefault="003608AE"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L’origen de l’agricultura segons la mitologia</w:t>
      </w:r>
    </w:p>
    <w:p w:rsidR="003608AE" w:rsidRPr="00E14079" w:rsidRDefault="003608AE"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L’origen de la ramaderia segons la mitologia</w:t>
      </w:r>
    </w:p>
    <w:p w:rsidR="003608AE" w:rsidRPr="00E14079" w:rsidRDefault="003608AE"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L’origen de l’escriptura segons la mitologia</w:t>
      </w:r>
    </w:p>
    <w:p w:rsidR="00E93C18" w:rsidRPr="00E14079" w:rsidRDefault="00E93C18" w:rsidP="009C6F3F">
      <w:pPr>
        <w:tabs>
          <w:tab w:val="left" w:pos="-720"/>
        </w:tabs>
        <w:suppressAutoHyphens/>
        <w:jc w:val="both"/>
        <w:rPr>
          <w:rFonts w:ascii="Arial" w:hAnsi="Arial" w:cs="Arial"/>
          <w:spacing w:val="-2"/>
          <w:sz w:val="24"/>
          <w:szCs w:val="24"/>
          <w:lang w:val="ca-ES"/>
        </w:rPr>
      </w:pPr>
    </w:p>
    <w:p w:rsidR="00E93C18" w:rsidRPr="00E14079" w:rsidRDefault="00E93C18"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 foc i la seva importància “cultural”.</w:t>
      </w:r>
      <w:r w:rsidRPr="00E14079">
        <w:rPr>
          <w:rStyle w:val="Refdenotaalpie"/>
          <w:rFonts w:ascii="Arial" w:hAnsi="Arial" w:cs="Arial"/>
          <w:spacing w:val="-2"/>
          <w:sz w:val="24"/>
          <w:szCs w:val="24"/>
          <w:lang w:val="ca-ES"/>
        </w:rPr>
        <w:footnoteReference w:id="8"/>
      </w:r>
    </w:p>
    <w:p w:rsidR="003608AE" w:rsidRPr="00E14079" w:rsidRDefault="003608AE"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2.3.5. De l'origen de la màgia i les arts.</w:t>
      </w:r>
      <w:r w:rsidR="0076204D" w:rsidRPr="00E14079">
        <w:rPr>
          <w:rStyle w:val="Refdenotaalpie"/>
          <w:rFonts w:ascii="Arial" w:hAnsi="Arial" w:cs="Arial"/>
          <w:spacing w:val="-2"/>
          <w:sz w:val="24"/>
          <w:szCs w:val="24"/>
          <w:lang w:val="ca-ES"/>
        </w:rPr>
        <w:footnoteReference w:id="9"/>
      </w:r>
    </w:p>
    <w:p w:rsidR="00203EAA" w:rsidRPr="00E14079" w:rsidRDefault="00203EAA" w:rsidP="009C6F3F">
      <w:pPr>
        <w:tabs>
          <w:tab w:val="left" w:pos="-720"/>
        </w:tabs>
        <w:suppressAutoHyphens/>
        <w:jc w:val="both"/>
        <w:rPr>
          <w:rFonts w:ascii="Arial" w:hAnsi="Arial" w:cs="Arial"/>
          <w:spacing w:val="-2"/>
          <w:sz w:val="24"/>
          <w:szCs w:val="24"/>
          <w:lang w:val="ca-ES"/>
        </w:rPr>
      </w:pPr>
    </w:p>
    <w:p w:rsidR="00CD405F" w:rsidRPr="00E14079" w:rsidRDefault="00CD405F"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Alerta sobre el perill de la màgia.</w:t>
      </w:r>
    </w:p>
    <w:p w:rsidR="00CD405F" w:rsidRPr="00E14079" w:rsidRDefault="00CD405F"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Aprenent de bruixot, de </w:t>
      </w:r>
      <w:proofErr w:type="spellStart"/>
      <w:r w:rsidRPr="00E14079">
        <w:rPr>
          <w:rFonts w:ascii="Arial" w:hAnsi="Arial" w:cs="Arial"/>
          <w:spacing w:val="-2"/>
          <w:sz w:val="24"/>
          <w:szCs w:val="24"/>
          <w:lang w:val="ca-ES"/>
        </w:rPr>
        <w:t>Walt</w:t>
      </w:r>
      <w:proofErr w:type="spellEnd"/>
      <w:r w:rsidRPr="00E14079">
        <w:rPr>
          <w:rFonts w:ascii="Arial" w:hAnsi="Arial" w:cs="Arial"/>
          <w:spacing w:val="-2"/>
          <w:sz w:val="24"/>
          <w:szCs w:val="24"/>
          <w:lang w:val="ca-ES"/>
        </w:rPr>
        <w:t xml:space="preserve"> </w:t>
      </w:r>
      <w:proofErr w:type="spellStart"/>
      <w:r w:rsidRPr="00E14079">
        <w:rPr>
          <w:rFonts w:ascii="Arial" w:hAnsi="Arial" w:cs="Arial"/>
          <w:spacing w:val="-2"/>
          <w:sz w:val="24"/>
          <w:szCs w:val="24"/>
          <w:lang w:val="ca-ES"/>
        </w:rPr>
        <w:t>Disney</w:t>
      </w:r>
      <w:proofErr w:type="spellEnd"/>
      <w:r w:rsidRPr="00E14079">
        <w:rPr>
          <w:rFonts w:ascii="Arial" w:hAnsi="Arial" w:cs="Arial"/>
          <w:spacing w:val="-2"/>
          <w:sz w:val="24"/>
          <w:szCs w:val="24"/>
          <w:lang w:val="ca-ES"/>
        </w:rPr>
        <w:t xml:space="preserve"> en l’obra Fantasia ho deixa entreveure.</w:t>
      </w:r>
    </w:p>
    <w:p w:rsidR="00CD405F" w:rsidRPr="00E14079" w:rsidRDefault="00CD405F"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 bruixot pot deixar en forma de micos als homes als que havia donat aquest aspecte per tal de salvar-los; la feina queda a mitges.</w:t>
      </w:r>
    </w:p>
    <w:p w:rsidR="00CD405F" w:rsidRPr="00E14079" w:rsidRDefault="00CD405F"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Segons quina màgia pot girar-se en contra; només cal recordar la història del rei Mides.</w:t>
      </w:r>
    </w:p>
    <w:p w:rsidR="00CD405F" w:rsidRPr="00E14079" w:rsidRDefault="00CD405F"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2.3.6. Dels mons superior i inferior. Mitologia natural i astral.</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En moltes religions la naturalesa en general es personifica i rep un valor </w:t>
      </w:r>
      <w:r w:rsidR="001E6018" w:rsidRPr="00E14079">
        <w:rPr>
          <w:rFonts w:ascii="Arial" w:hAnsi="Arial" w:cs="Arial"/>
          <w:spacing w:val="-2"/>
          <w:sz w:val="24"/>
          <w:szCs w:val="24"/>
          <w:lang w:val="ca-ES"/>
        </w:rPr>
        <w:t>sacre</w:t>
      </w:r>
      <w:r w:rsidRPr="00E14079">
        <w:rPr>
          <w:rFonts w:ascii="Arial" w:hAnsi="Arial" w:cs="Arial"/>
          <w:spacing w:val="-2"/>
          <w:sz w:val="24"/>
          <w:szCs w:val="24"/>
          <w:lang w:val="ca-ES"/>
        </w:rPr>
        <w:t>; tot es mitifica: la muntanya, el riu</w:t>
      </w:r>
      <w:r w:rsidR="00E815B2" w:rsidRPr="00E14079">
        <w:rPr>
          <w:rStyle w:val="Refdenotaalpie"/>
          <w:rFonts w:ascii="Arial" w:hAnsi="Arial" w:cs="Arial"/>
          <w:spacing w:val="-2"/>
          <w:sz w:val="24"/>
          <w:szCs w:val="24"/>
          <w:lang w:val="ca-ES"/>
        </w:rPr>
        <w:footnoteReference w:id="10"/>
      </w:r>
      <w:r w:rsidRPr="00E14079">
        <w:rPr>
          <w:rFonts w:ascii="Arial" w:hAnsi="Arial" w:cs="Arial"/>
          <w:spacing w:val="-2"/>
          <w:sz w:val="24"/>
          <w:szCs w:val="24"/>
          <w:lang w:val="ca-ES"/>
        </w:rPr>
        <w:t>, l'arbre, l'aigua... i rep un esperit, una ànima, una força.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 mateix passa amb el sol, la lluna i els estels.</w:t>
      </w:r>
      <w:r w:rsidR="003608AE" w:rsidRPr="00E14079">
        <w:rPr>
          <w:rStyle w:val="Refdenotaalpie"/>
          <w:rFonts w:ascii="Arial" w:hAnsi="Arial" w:cs="Arial"/>
          <w:spacing w:val="-2"/>
          <w:sz w:val="24"/>
          <w:szCs w:val="24"/>
          <w:lang w:val="ca-ES"/>
        </w:rPr>
        <w:footnoteReference w:id="11"/>
      </w:r>
      <w:r w:rsidRPr="00E14079">
        <w:rPr>
          <w:rFonts w:ascii="Arial" w:hAnsi="Arial" w:cs="Arial"/>
          <w:spacing w:val="-2"/>
          <w:sz w:val="24"/>
          <w:szCs w:val="24"/>
          <w:lang w:val="ca-ES"/>
        </w:rPr>
        <w:t xml:space="preserve"> </w:t>
      </w:r>
    </w:p>
    <w:p w:rsidR="00CD405F" w:rsidRPr="00E14079" w:rsidRDefault="00CD405F" w:rsidP="00CD405F">
      <w:pPr>
        <w:tabs>
          <w:tab w:val="left" w:pos="-720"/>
        </w:tabs>
        <w:suppressAutoHyphens/>
        <w:jc w:val="both"/>
        <w:rPr>
          <w:rFonts w:ascii="Arial" w:hAnsi="Arial" w:cs="Arial"/>
          <w:spacing w:val="-2"/>
          <w:sz w:val="24"/>
          <w:szCs w:val="24"/>
          <w:lang w:val="ca-ES"/>
        </w:rPr>
      </w:pPr>
    </w:p>
    <w:p w:rsidR="00CD405F" w:rsidRPr="00E14079" w:rsidRDefault="00CD405F" w:rsidP="00CD405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Relat de</w:t>
      </w:r>
      <w:r w:rsidR="008F55DD" w:rsidRPr="00E14079">
        <w:rPr>
          <w:rFonts w:ascii="Arial" w:hAnsi="Arial" w:cs="Arial"/>
          <w:spacing w:val="-2"/>
          <w:sz w:val="24"/>
          <w:szCs w:val="24"/>
          <w:lang w:val="ca-ES"/>
        </w:rPr>
        <w:t>l descens del Ganges (Mare o de</w:t>
      </w:r>
      <w:r w:rsidRPr="00E14079">
        <w:rPr>
          <w:rFonts w:ascii="Arial" w:hAnsi="Arial" w:cs="Arial"/>
          <w:spacing w:val="-2"/>
          <w:sz w:val="24"/>
          <w:szCs w:val="24"/>
          <w:lang w:val="ca-ES"/>
        </w:rPr>
        <w:t>e</w:t>
      </w:r>
      <w:r w:rsidR="008F55DD" w:rsidRPr="00E14079">
        <w:rPr>
          <w:rFonts w:ascii="Arial" w:hAnsi="Arial" w:cs="Arial"/>
          <w:spacing w:val="-2"/>
          <w:sz w:val="24"/>
          <w:szCs w:val="24"/>
          <w:lang w:val="ca-ES"/>
        </w:rPr>
        <w:t>ss</w:t>
      </w:r>
      <w:r w:rsidRPr="00E14079">
        <w:rPr>
          <w:rFonts w:ascii="Arial" w:hAnsi="Arial" w:cs="Arial"/>
          <w:spacing w:val="-2"/>
          <w:sz w:val="24"/>
          <w:szCs w:val="24"/>
          <w:lang w:val="ca-ES"/>
        </w:rPr>
        <w:t>a Ganga) a la terra.-</w:t>
      </w:r>
    </w:p>
    <w:p w:rsidR="00682FF3" w:rsidRPr="00E14079" w:rsidRDefault="00CD405F" w:rsidP="00074B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Per començar, hem de comprendre que en l'hinduisme, el riu Ganges està </w:t>
      </w:r>
      <w:r w:rsidRPr="00E14079">
        <w:rPr>
          <w:rFonts w:ascii="Arial" w:hAnsi="Arial" w:cs="Arial"/>
          <w:spacing w:val="-2"/>
          <w:sz w:val="24"/>
          <w:szCs w:val="24"/>
          <w:lang w:val="ca-ES"/>
        </w:rPr>
        <w:lastRenderedPageBreak/>
        <w:t>personificat sota la forma d'una dee</w:t>
      </w:r>
      <w:r w:rsidR="008F55DD" w:rsidRPr="00E14079">
        <w:rPr>
          <w:rFonts w:ascii="Arial" w:hAnsi="Arial" w:cs="Arial"/>
          <w:spacing w:val="-2"/>
          <w:sz w:val="24"/>
          <w:szCs w:val="24"/>
          <w:lang w:val="ca-ES"/>
        </w:rPr>
        <w:t>s</w:t>
      </w:r>
      <w:r w:rsidRPr="00E14079">
        <w:rPr>
          <w:rFonts w:ascii="Arial" w:hAnsi="Arial" w:cs="Arial"/>
          <w:spacing w:val="-2"/>
          <w:sz w:val="24"/>
          <w:szCs w:val="24"/>
          <w:lang w:val="ca-ES"/>
        </w:rPr>
        <w:t xml:space="preserve">sa: </w:t>
      </w:r>
      <w:proofErr w:type="spellStart"/>
      <w:r w:rsidRPr="00E14079">
        <w:rPr>
          <w:rFonts w:ascii="Arial" w:hAnsi="Arial" w:cs="Arial"/>
          <w:spacing w:val="-2"/>
          <w:sz w:val="24"/>
          <w:szCs w:val="24"/>
          <w:lang w:val="ca-ES"/>
        </w:rPr>
        <w:t>Maa</w:t>
      </w:r>
      <w:proofErr w:type="spellEnd"/>
      <w:r w:rsidRPr="00E14079">
        <w:rPr>
          <w:rFonts w:ascii="Arial" w:hAnsi="Arial" w:cs="Arial"/>
          <w:spacing w:val="-2"/>
          <w:sz w:val="24"/>
          <w:szCs w:val="24"/>
          <w:lang w:val="ca-ES"/>
        </w:rPr>
        <w:t xml:space="preserve"> Ganga (mare Ganges) o Ganga </w:t>
      </w:r>
      <w:proofErr w:type="spellStart"/>
      <w:r w:rsidRPr="00E14079">
        <w:rPr>
          <w:rFonts w:ascii="Arial" w:hAnsi="Arial" w:cs="Arial"/>
          <w:spacing w:val="-2"/>
          <w:sz w:val="24"/>
          <w:szCs w:val="24"/>
          <w:lang w:val="ca-ES"/>
        </w:rPr>
        <w:t>Deví</w:t>
      </w:r>
      <w:proofErr w:type="spellEnd"/>
      <w:r w:rsidRPr="00E14079">
        <w:rPr>
          <w:rFonts w:ascii="Arial" w:hAnsi="Arial" w:cs="Arial"/>
          <w:spacing w:val="-2"/>
          <w:sz w:val="24"/>
          <w:szCs w:val="24"/>
          <w:lang w:val="ca-ES"/>
        </w:rPr>
        <w:t xml:space="preserve"> (dee</w:t>
      </w:r>
      <w:r w:rsidR="008F55DD" w:rsidRPr="00E14079">
        <w:rPr>
          <w:rFonts w:ascii="Arial" w:hAnsi="Arial" w:cs="Arial"/>
          <w:spacing w:val="-2"/>
          <w:sz w:val="24"/>
          <w:szCs w:val="24"/>
          <w:lang w:val="ca-ES"/>
        </w:rPr>
        <w:t>s</w:t>
      </w:r>
      <w:r w:rsidRPr="00E14079">
        <w:rPr>
          <w:rFonts w:ascii="Arial" w:hAnsi="Arial" w:cs="Arial"/>
          <w:spacing w:val="-2"/>
          <w:sz w:val="24"/>
          <w:szCs w:val="24"/>
          <w:lang w:val="ca-ES"/>
        </w:rPr>
        <w:t xml:space="preserve">sa Ganges). Segons la mitologia hindú, el déu </w:t>
      </w:r>
      <w:proofErr w:type="spellStart"/>
      <w:r w:rsidRPr="00E14079">
        <w:rPr>
          <w:rFonts w:ascii="Arial" w:hAnsi="Arial" w:cs="Arial"/>
          <w:spacing w:val="-2"/>
          <w:sz w:val="24"/>
          <w:szCs w:val="24"/>
          <w:lang w:val="ca-ES"/>
        </w:rPr>
        <w:t>Brahma</w:t>
      </w:r>
      <w:proofErr w:type="spellEnd"/>
      <w:r w:rsidRPr="00E14079">
        <w:rPr>
          <w:rFonts w:ascii="Arial" w:hAnsi="Arial" w:cs="Arial"/>
          <w:spacing w:val="-2"/>
          <w:sz w:val="24"/>
          <w:szCs w:val="24"/>
          <w:lang w:val="ca-ES"/>
        </w:rPr>
        <w:t xml:space="preserve"> va crear a la dee</w:t>
      </w:r>
      <w:r w:rsidR="008F55DD" w:rsidRPr="00E14079">
        <w:rPr>
          <w:rFonts w:ascii="Arial" w:hAnsi="Arial" w:cs="Arial"/>
          <w:spacing w:val="-2"/>
          <w:sz w:val="24"/>
          <w:szCs w:val="24"/>
          <w:lang w:val="ca-ES"/>
        </w:rPr>
        <w:t>s</w:t>
      </w:r>
      <w:r w:rsidRPr="00E14079">
        <w:rPr>
          <w:rFonts w:ascii="Arial" w:hAnsi="Arial" w:cs="Arial"/>
          <w:spacing w:val="-2"/>
          <w:sz w:val="24"/>
          <w:szCs w:val="24"/>
          <w:lang w:val="ca-ES"/>
        </w:rPr>
        <w:t xml:space="preserve">sa Ganga a partir de la suor que va recollir del peu de </w:t>
      </w:r>
      <w:proofErr w:type="spellStart"/>
      <w:r w:rsidRPr="00E14079">
        <w:rPr>
          <w:rFonts w:ascii="Arial" w:hAnsi="Arial" w:cs="Arial"/>
          <w:spacing w:val="-2"/>
          <w:sz w:val="24"/>
          <w:szCs w:val="24"/>
          <w:lang w:val="ca-ES"/>
        </w:rPr>
        <w:t>Vishnú</w:t>
      </w:r>
      <w:proofErr w:type="spellEnd"/>
      <w:r w:rsidRPr="00E14079">
        <w:rPr>
          <w:rFonts w:ascii="Arial" w:hAnsi="Arial" w:cs="Arial"/>
          <w:spacing w:val="-2"/>
          <w:sz w:val="24"/>
          <w:szCs w:val="24"/>
          <w:lang w:val="ca-ES"/>
        </w:rPr>
        <w:t xml:space="preserve">. Explica la llegenda que el rei </w:t>
      </w:r>
      <w:proofErr w:type="spellStart"/>
      <w:r w:rsidRPr="00E14079">
        <w:rPr>
          <w:rFonts w:ascii="Arial" w:hAnsi="Arial" w:cs="Arial"/>
          <w:spacing w:val="-2"/>
          <w:sz w:val="24"/>
          <w:szCs w:val="24"/>
          <w:lang w:val="ca-ES"/>
        </w:rPr>
        <w:t>Sagara</w:t>
      </w:r>
      <w:proofErr w:type="spellEnd"/>
      <w:r w:rsidRPr="00E14079">
        <w:rPr>
          <w:rFonts w:ascii="Arial" w:hAnsi="Arial" w:cs="Arial"/>
          <w:spacing w:val="-2"/>
          <w:sz w:val="24"/>
          <w:szCs w:val="24"/>
          <w:lang w:val="ca-ES"/>
        </w:rPr>
        <w:t xml:space="preserve"> va tenir 60 mil fills. Cert dia, el rei honorava els seus déus en una cerimònia en la qual participava un majestuós cavall, el seu preferit. Però el déu </w:t>
      </w:r>
      <w:proofErr w:type="spellStart"/>
      <w:r w:rsidRPr="00E14079">
        <w:rPr>
          <w:rFonts w:ascii="Arial" w:hAnsi="Arial" w:cs="Arial"/>
          <w:spacing w:val="-2"/>
          <w:sz w:val="24"/>
          <w:szCs w:val="24"/>
          <w:lang w:val="ca-ES"/>
        </w:rPr>
        <w:t>Indra</w:t>
      </w:r>
      <w:proofErr w:type="spellEnd"/>
      <w:r w:rsidRPr="00E14079">
        <w:rPr>
          <w:rFonts w:ascii="Arial" w:hAnsi="Arial" w:cs="Arial"/>
          <w:spacing w:val="-2"/>
          <w:sz w:val="24"/>
          <w:szCs w:val="24"/>
          <w:lang w:val="ca-ES"/>
        </w:rPr>
        <w:t xml:space="preserve">, molest i gelós, va </w:t>
      </w:r>
      <w:r w:rsidR="00074B7B" w:rsidRPr="00E14079">
        <w:rPr>
          <w:rFonts w:ascii="Arial" w:hAnsi="Arial" w:cs="Arial"/>
          <w:spacing w:val="-2"/>
          <w:sz w:val="24"/>
          <w:szCs w:val="24"/>
          <w:lang w:val="ca-ES"/>
        </w:rPr>
        <w:t>fer-se amb e</w:t>
      </w:r>
      <w:r w:rsidRPr="00E14079">
        <w:rPr>
          <w:rFonts w:ascii="Arial" w:hAnsi="Arial" w:cs="Arial"/>
          <w:spacing w:val="-2"/>
          <w:sz w:val="24"/>
          <w:szCs w:val="24"/>
          <w:lang w:val="ca-ES"/>
        </w:rPr>
        <w:t xml:space="preserve">l cavall i va fugir. El rei </w:t>
      </w:r>
      <w:proofErr w:type="spellStart"/>
      <w:r w:rsidRPr="00E14079">
        <w:rPr>
          <w:rFonts w:ascii="Arial" w:hAnsi="Arial" w:cs="Arial"/>
          <w:spacing w:val="-2"/>
          <w:sz w:val="24"/>
          <w:szCs w:val="24"/>
          <w:lang w:val="ca-ES"/>
        </w:rPr>
        <w:t>Sagara</w:t>
      </w:r>
      <w:proofErr w:type="spellEnd"/>
      <w:r w:rsidRPr="00E14079">
        <w:rPr>
          <w:rFonts w:ascii="Arial" w:hAnsi="Arial" w:cs="Arial"/>
          <w:spacing w:val="-2"/>
          <w:sz w:val="24"/>
          <w:szCs w:val="24"/>
          <w:lang w:val="ca-ES"/>
        </w:rPr>
        <w:t xml:space="preserve"> va enviar en la seva cerca a tots els seus fills, que van recórrer la terra d'extrem a extrem buscant l'animal fins q</w:t>
      </w:r>
      <w:r w:rsidR="008F55DD" w:rsidRPr="00E14079">
        <w:rPr>
          <w:rFonts w:ascii="Arial" w:hAnsi="Arial" w:cs="Arial"/>
          <w:spacing w:val="-2"/>
          <w:sz w:val="24"/>
          <w:szCs w:val="24"/>
          <w:lang w:val="ca-ES"/>
        </w:rPr>
        <w:t xml:space="preserve">ue el van trobar, a </w:t>
      </w:r>
      <w:proofErr w:type="spellStart"/>
      <w:r w:rsidR="008F55DD" w:rsidRPr="00E14079">
        <w:rPr>
          <w:rFonts w:ascii="Arial" w:hAnsi="Arial" w:cs="Arial"/>
          <w:spacing w:val="-2"/>
          <w:sz w:val="24"/>
          <w:szCs w:val="24"/>
          <w:lang w:val="ca-ES"/>
        </w:rPr>
        <w:t>l'inframo</w:t>
      </w:r>
      <w:r w:rsidR="00074B7B" w:rsidRPr="00E14079">
        <w:rPr>
          <w:rFonts w:ascii="Arial" w:hAnsi="Arial" w:cs="Arial"/>
          <w:spacing w:val="-2"/>
          <w:sz w:val="24"/>
          <w:szCs w:val="24"/>
          <w:lang w:val="ca-ES"/>
        </w:rPr>
        <w:t>n</w:t>
      </w:r>
      <w:proofErr w:type="spellEnd"/>
      <w:r w:rsidRPr="00E14079">
        <w:rPr>
          <w:rFonts w:ascii="Arial" w:hAnsi="Arial" w:cs="Arial"/>
          <w:spacing w:val="-2"/>
          <w:sz w:val="24"/>
          <w:szCs w:val="24"/>
          <w:lang w:val="ca-ES"/>
        </w:rPr>
        <w:t xml:space="preserve">, </w:t>
      </w:r>
      <w:r w:rsidR="00074B7B" w:rsidRPr="00E14079">
        <w:rPr>
          <w:rFonts w:ascii="Arial" w:hAnsi="Arial" w:cs="Arial"/>
          <w:spacing w:val="-2"/>
          <w:sz w:val="24"/>
          <w:szCs w:val="24"/>
          <w:lang w:val="ca-ES"/>
        </w:rPr>
        <w:t xml:space="preserve">menjant </w:t>
      </w:r>
      <w:r w:rsidRPr="00E14079">
        <w:rPr>
          <w:rFonts w:ascii="Arial" w:hAnsi="Arial" w:cs="Arial"/>
          <w:spacing w:val="-2"/>
          <w:sz w:val="24"/>
          <w:szCs w:val="24"/>
          <w:lang w:val="ca-ES"/>
        </w:rPr>
        <w:t>a</w:t>
      </w:r>
      <w:r w:rsidR="00074B7B" w:rsidRPr="00E14079">
        <w:rPr>
          <w:rFonts w:ascii="Arial" w:hAnsi="Arial" w:cs="Arial"/>
          <w:spacing w:val="-2"/>
          <w:sz w:val="24"/>
          <w:szCs w:val="24"/>
          <w:lang w:val="ca-ES"/>
        </w:rPr>
        <w:t>l costat d'un captaire</w:t>
      </w:r>
      <w:r w:rsidRPr="00E14079">
        <w:rPr>
          <w:rFonts w:ascii="Arial" w:hAnsi="Arial" w:cs="Arial"/>
          <w:spacing w:val="-2"/>
          <w:sz w:val="24"/>
          <w:szCs w:val="24"/>
          <w:lang w:val="ca-ES"/>
        </w:rPr>
        <w:t>.</w:t>
      </w:r>
    </w:p>
    <w:p w:rsidR="00074B7B" w:rsidRPr="00E14079" w:rsidRDefault="00074B7B" w:rsidP="00074B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Els fills del rei </w:t>
      </w:r>
      <w:proofErr w:type="spellStart"/>
      <w:r w:rsidRPr="00E14079">
        <w:rPr>
          <w:rFonts w:ascii="Arial" w:hAnsi="Arial" w:cs="Arial"/>
          <w:spacing w:val="-2"/>
          <w:sz w:val="24"/>
          <w:szCs w:val="24"/>
          <w:lang w:val="ca-ES"/>
        </w:rPr>
        <w:t>Sagara</w:t>
      </w:r>
      <w:proofErr w:type="spellEnd"/>
      <w:r w:rsidRPr="00E14079">
        <w:rPr>
          <w:rFonts w:ascii="Arial" w:hAnsi="Arial" w:cs="Arial"/>
          <w:spacing w:val="-2"/>
          <w:sz w:val="24"/>
          <w:szCs w:val="24"/>
          <w:lang w:val="ca-ES"/>
        </w:rPr>
        <w:t xml:space="preserve"> van maltractar el captaire, suposant que era el lladre, però aquell va aixecar la vista i la seva mirada ardent va convertir en cendres, al moment, als 60 mil fills del rei. Aquelles ànimes van quedar vagant sense rumb, fins que el rei </w:t>
      </w:r>
      <w:proofErr w:type="spellStart"/>
      <w:r w:rsidRPr="00E14079">
        <w:rPr>
          <w:rFonts w:ascii="Arial" w:hAnsi="Arial" w:cs="Arial"/>
          <w:spacing w:val="-2"/>
          <w:sz w:val="24"/>
          <w:szCs w:val="24"/>
          <w:lang w:val="ca-ES"/>
        </w:rPr>
        <w:t>Bhagiratha</w:t>
      </w:r>
      <w:proofErr w:type="spellEnd"/>
      <w:r w:rsidRPr="00E14079">
        <w:rPr>
          <w:rFonts w:ascii="Arial" w:hAnsi="Arial" w:cs="Arial"/>
          <w:spacing w:val="-2"/>
          <w:sz w:val="24"/>
          <w:szCs w:val="24"/>
          <w:lang w:val="ca-ES"/>
        </w:rPr>
        <w:t xml:space="preserve"> va implorar al déu </w:t>
      </w:r>
      <w:proofErr w:type="spellStart"/>
      <w:r w:rsidRPr="00E14079">
        <w:rPr>
          <w:rFonts w:ascii="Arial" w:hAnsi="Arial" w:cs="Arial"/>
          <w:spacing w:val="-2"/>
          <w:sz w:val="24"/>
          <w:szCs w:val="24"/>
          <w:lang w:val="ca-ES"/>
        </w:rPr>
        <w:t>Brahma</w:t>
      </w:r>
      <w:proofErr w:type="spellEnd"/>
      <w:r w:rsidRPr="00E14079">
        <w:rPr>
          <w:rFonts w:ascii="Arial" w:hAnsi="Arial" w:cs="Arial"/>
          <w:spacing w:val="-2"/>
          <w:sz w:val="24"/>
          <w:szCs w:val="24"/>
          <w:lang w:val="ca-ES"/>
        </w:rPr>
        <w:t xml:space="preserve"> que permetés intervenir la dee</w:t>
      </w:r>
      <w:r w:rsidR="008F55DD" w:rsidRPr="00E14079">
        <w:rPr>
          <w:rFonts w:ascii="Arial" w:hAnsi="Arial" w:cs="Arial"/>
          <w:spacing w:val="-2"/>
          <w:sz w:val="24"/>
          <w:szCs w:val="24"/>
          <w:lang w:val="ca-ES"/>
        </w:rPr>
        <w:t>s</w:t>
      </w:r>
      <w:r w:rsidRPr="00E14079">
        <w:rPr>
          <w:rFonts w:ascii="Arial" w:hAnsi="Arial" w:cs="Arial"/>
          <w:spacing w:val="-2"/>
          <w:sz w:val="24"/>
          <w:szCs w:val="24"/>
          <w:lang w:val="ca-ES"/>
        </w:rPr>
        <w:t xml:space="preserve">sa Ganga, per tal que baixés fins a </w:t>
      </w:r>
      <w:proofErr w:type="spellStart"/>
      <w:r w:rsidRPr="00E14079">
        <w:rPr>
          <w:rFonts w:ascii="Arial" w:hAnsi="Arial" w:cs="Arial"/>
          <w:spacing w:val="-2"/>
          <w:sz w:val="24"/>
          <w:szCs w:val="24"/>
          <w:lang w:val="ca-ES"/>
        </w:rPr>
        <w:t>l'inframon</w:t>
      </w:r>
      <w:proofErr w:type="spellEnd"/>
      <w:r w:rsidRPr="00E14079">
        <w:rPr>
          <w:rFonts w:ascii="Arial" w:hAnsi="Arial" w:cs="Arial"/>
          <w:spacing w:val="-2"/>
          <w:sz w:val="24"/>
          <w:szCs w:val="24"/>
          <w:lang w:val="ca-ES"/>
        </w:rPr>
        <w:t xml:space="preserve"> i toqués amb les seves aigües purificadores les cendres dels difunts, permetent-los així pujar al cel.</w:t>
      </w:r>
    </w:p>
    <w:p w:rsidR="00CD405F" w:rsidRPr="00E14079" w:rsidRDefault="00074B7B" w:rsidP="00CD405F">
      <w:pPr>
        <w:tabs>
          <w:tab w:val="left" w:pos="-720"/>
        </w:tabs>
        <w:suppressAutoHyphens/>
        <w:jc w:val="both"/>
        <w:rPr>
          <w:rFonts w:ascii="Arial" w:hAnsi="Arial" w:cs="Arial"/>
          <w:spacing w:val="-2"/>
          <w:sz w:val="24"/>
          <w:szCs w:val="24"/>
          <w:lang w:val="ca-ES"/>
        </w:rPr>
      </w:pPr>
      <w:proofErr w:type="spellStart"/>
      <w:r w:rsidRPr="00E14079">
        <w:rPr>
          <w:rFonts w:ascii="Arial" w:hAnsi="Arial" w:cs="Arial"/>
          <w:bCs/>
          <w:spacing w:val="-2"/>
          <w:sz w:val="24"/>
          <w:szCs w:val="24"/>
          <w:lang w:val="ca-ES"/>
        </w:rPr>
        <w:t>Brahma</w:t>
      </w:r>
      <w:proofErr w:type="spellEnd"/>
      <w:r w:rsidRPr="00E14079">
        <w:rPr>
          <w:rFonts w:ascii="Arial" w:hAnsi="Arial" w:cs="Arial"/>
          <w:bCs/>
          <w:spacing w:val="-2"/>
          <w:sz w:val="24"/>
          <w:szCs w:val="24"/>
          <w:lang w:val="ca-ES"/>
        </w:rPr>
        <w:t xml:space="preserve"> va acceptar, però la d</w:t>
      </w:r>
      <w:r w:rsidR="008F55DD" w:rsidRPr="00E14079">
        <w:rPr>
          <w:rFonts w:ascii="Arial" w:hAnsi="Arial" w:cs="Arial"/>
          <w:bCs/>
          <w:spacing w:val="-2"/>
          <w:sz w:val="24"/>
          <w:szCs w:val="24"/>
          <w:lang w:val="ca-ES"/>
        </w:rPr>
        <w:t>eess</w:t>
      </w:r>
      <w:r w:rsidRPr="00E14079">
        <w:rPr>
          <w:rFonts w:ascii="Arial" w:hAnsi="Arial" w:cs="Arial"/>
          <w:bCs/>
          <w:spacing w:val="-2"/>
          <w:sz w:val="24"/>
          <w:szCs w:val="24"/>
          <w:lang w:val="ca-ES"/>
        </w:rPr>
        <w:t>a Ganga li tenia por a les altures i volia evitar la caiguda des del Cel fins a la Terra. Així que el déu Shiva va decidir ajudar, esmorteint la caiguda amb els seus cabells. I Ganga es va llançar des del cel a través de</w:t>
      </w:r>
      <w:r w:rsidR="00682FF3" w:rsidRPr="00E14079">
        <w:rPr>
          <w:rFonts w:ascii="Arial" w:hAnsi="Arial" w:cs="Arial"/>
          <w:bCs/>
          <w:spacing w:val="-2"/>
          <w:sz w:val="24"/>
          <w:szCs w:val="24"/>
          <w:lang w:val="ca-ES"/>
        </w:rPr>
        <w:t>ls cabells de Shiva, a l'Himàlai</w:t>
      </w:r>
      <w:r w:rsidRPr="00E14079">
        <w:rPr>
          <w:rFonts w:ascii="Arial" w:hAnsi="Arial" w:cs="Arial"/>
          <w:bCs/>
          <w:spacing w:val="-2"/>
          <w:sz w:val="24"/>
          <w:szCs w:val="24"/>
          <w:lang w:val="ca-ES"/>
        </w:rPr>
        <w:t>a, conformant en la seva impres</w:t>
      </w:r>
      <w:r w:rsidR="008F55DD" w:rsidRPr="00E14079">
        <w:rPr>
          <w:rFonts w:ascii="Arial" w:hAnsi="Arial" w:cs="Arial"/>
          <w:bCs/>
          <w:spacing w:val="-2"/>
          <w:sz w:val="24"/>
          <w:szCs w:val="24"/>
          <w:lang w:val="ca-ES"/>
        </w:rPr>
        <w:t>s</w:t>
      </w:r>
      <w:r w:rsidRPr="00E14079">
        <w:rPr>
          <w:rFonts w:ascii="Arial" w:hAnsi="Arial" w:cs="Arial"/>
          <w:bCs/>
          <w:spacing w:val="-2"/>
          <w:sz w:val="24"/>
          <w:szCs w:val="24"/>
          <w:lang w:val="ca-ES"/>
        </w:rPr>
        <w:t>ionant caiguda diferents rierols i afluents.</w:t>
      </w:r>
    </w:p>
    <w:p w:rsidR="003E5AAD" w:rsidRPr="00E14079" w:rsidRDefault="00CD405F" w:rsidP="00074B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La dee</w:t>
      </w:r>
      <w:r w:rsidR="008F55DD" w:rsidRPr="00E14079">
        <w:rPr>
          <w:rFonts w:ascii="Arial" w:hAnsi="Arial" w:cs="Arial"/>
          <w:spacing w:val="-2"/>
          <w:sz w:val="24"/>
          <w:szCs w:val="24"/>
          <w:lang w:val="ca-ES"/>
        </w:rPr>
        <w:t>s</w:t>
      </w:r>
      <w:r w:rsidRPr="00E14079">
        <w:rPr>
          <w:rFonts w:ascii="Arial" w:hAnsi="Arial" w:cs="Arial"/>
          <w:spacing w:val="-2"/>
          <w:sz w:val="24"/>
          <w:szCs w:val="24"/>
          <w:lang w:val="ca-ES"/>
        </w:rPr>
        <w:t xml:space="preserve">sa Ganga </w:t>
      </w:r>
      <w:r w:rsidR="00682FF3" w:rsidRPr="00E14079">
        <w:rPr>
          <w:rFonts w:ascii="Arial" w:hAnsi="Arial" w:cs="Arial"/>
          <w:spacing w:val="-2"/>
          <w:sz w:val="24"/>
          <w:szCs w:val="24"/>
          <w:lang w:val="ca-ES"/>
        </w:rPr>
        <w:t xml:space="preserve">es </w:t>
      </w:r>
      <w:r w:rsidRPr="00E14079">
        <w:rPr>
          <w:rFonts w:ascii="Arial" w:hAnsi="Arial" w:cs="Arial"/>
          <w:spacing w:val="-2"/>
          <w:sz w:val="24"/>
          <w:szCs w:val="24"/>
          <w:lang w:val="ca-ES"/>
        </w:rPr>
        <w:t>llança a través dels cabells de Shiva</w:t>
      </w:r>
      <w:r w:rsidR="00682FF3" w:rsidRPr="00E14079">
        <w:rPr>
          <w:rFonts w:ascii="Arial" w:hAnsi="Arial" w:cs="Arial"/>
          <w:spacing w:val="-2"/>
          <w:sz w:val="24"/>
          <w:szCs w:val="24"/>
          <w:lang w:val="ca-ES"/>
        </w:rPr>
        <w:t>.</w:t>
      </w:r>
      <w:r w:rsidRPr="00E14079">
        <w:rPr>
          <w:rFonts w:ascii="Arial" w:hAnsi="Arial" w:cs="Arial"/>
          <w:spacing w:val="-2"/>
          <w:sz w:val="24"/>
          <w:szCs w:val="24"/>
          <w:lang w:val="ca-ES"/>
        </w:rPr>
        <w:t xml:space="preserve"> Tanmateix, això va provocar un </w:t>
      </w:r>
      <w:r w:rsidR="00682FF3" w:rsidRPr="00E14079">
        <w:rPr>
          <w:rFonts w:ascii="Arial" w:hAnsi="Arial" w:cs="Arial"/>
          <w:spacing w:val="-2"/>
          <w:sz w:val="24"/>
          <w:szCs w:val="24"/>
          <w:lang w:val="ca-ES"/>
        </w:rPr>
        <w:t xml:space="preserve">fort </w:t>
      </w:r>
      <w:r w:rsidRPr="00E14079">
        <w:rPr>
          <w:rFonts w:ascii="Arial" w:hAnsi="Arial" w:cs="Arial"/>
          <w:spacing w:val="-2"/>
          <w:sz w:val="24"/>
          <w:szCs w:val="24"/>
          <w:lang w:val="ca-ES"/>
        </w:rPr>
        <w:t xml:space="preserve">soroll a la zona, just on es trobava meditant el savi rei </w:t>
      </w:r>
      <w:proofErr w:type="spellStart"/>
      <w:r w:rsidRPr="00E14079">
        <w:rPr>
          <w:rFonts w:ascii="Arial" w:hAnsi="Arial" w:cs="Arial"/>
          <w:spacing w:val="-2"/>
          <w:sz w:val="24"/>
          <w:szCs w:val="24"/>
          <w:lang w:val="ca-ES"/>
        </w:rPr>
        <w:t>Jahnú</w:t>
      </w:r>
      <w:proofErr w:type="spellEnd"/>
      <w:r w:rsidRPr="00E14079">
        <w:rPr>
          <w:rFonts w:ascii="Arial" w:hAnsi="Arial" w:cs="Arial"/>
          <w:spacing w:val="-2"/>
          <w:sz w:val="24"/>
          <w:szCs w:val="24"/>
          <w:lang w:val="ca-ES"/>
        </w:rPr>
        <w:t xml:space="preserve">. </w:t>
      </w:r>
      <w:r w:rsidR="00682FF3" w:rsidRPr="00E14079">
        <w:rPr>
          <w:rFonts w:ascii="Arial" w:hAnsi="Arial" w:cs="Arial"/>
          <w:spacing w:val="-2"/>
          <w:sz w:val="24"/>
          <w:szCs w:val="24"/>
          <w:lang w:val="ca-ES"/>
        </w:rPr>
        <w:t>La seva</w:t>
      </w:r>
      <w:r w:rsidRPr="00E14079">
        <w:rPr>
          <w:rFonts w:ascii="Arial" w:hAnsi="Arial" w:cs="Arial"/>
          <w:spacing w:val="-2"/>
          <w:sz w:val="24"/>
          <w:szCs w:val="24"/>
          <w:lang w:val="ca-ES"/>
        </w:rPr>
        <w:t xml:space="preserve"> </w:t>
      </w:r>
      <w:r w:rsidR="00682FF3" w:rsidRPr="00E14079">
        <w:rPr>
          <w:rFonts w:ascii="Arial" w:hAnsi="Arial" w:cs="Arial"/>
          <w:spacing w:val="-2"/>
          <w:sz w:val="24"/>
          <w:szCs w:val="24"/>
          <w:lang w:val="ca-ES"/>
        </w:rPr>
        <w:t>ràbia</w:t>
      </w:r>
      <w:r w:rsidRPr="00E14079">
        <w:rPr>
          <w:rFonts w:ascii="Arial" w:hAnsi="Arial" w:cs="Arial"/>
          <w:spacing w:val="-2"/>
          <w:sz w:val="24"/>
          <w:szCs w:val="24"/>
          <w:lang w:val="ca-ES"/>
        </w:rPr>
        <w:t xml:space="preserve"> va ser tanta que va decidir empa</w:t>
      </w:r>
      <w:r w:rsidR="008F55DD" w:rsidRPr="00E14079">
        <w:rPr>
          <w:rFonts w:ascii="Arial" w:hAnsi="Arial" w:cs="Arial"/>
          <w:spacing w:val="-2"/>
          <w:sz w:val="24"/>
          <w:szCs w:val="24"/>
          <w:lang w:val="ca-ES"/>
        </w:rPr>
        <w:t>s</w:t>
      </w:r>
      <w:r w:rsidRPr="00E14079">
        <w:rPr>
          <w:rFonts w:ascii="Arial" w:hAnsi="Arial" w:cs="Arial"/>
          <w:spacing w:val="-2"/>
          <w:sz w:val="24"/>
          <w:szCs w:val="24"/>
          <w:lang w:val="ca-ES"/>
        </w:rPr>
        <w:t xml:space="preserve">sar-se totes les aigües del riu.  Els déus van haver d'intercedir de nou, aconseguint que el rei </w:t>
      </w:r>
      <w:proofErr w:type="spellStart"/>
      <w:r w:rsidRPr="00E14079">
        <w:rPr>
          <w:rFonts w:ascii="Arial" w:hAnsi="Arial" w:cs="Arial"/>
          <w:spacing w:val="-2"/>
          <w:sz w:val="24"/>
          <w:szCs w:val="24"/>
          <w:lang w:val="ca-ES"/>
        </w:rPr>
        <w:t>Jahnú</w:t>
      </w:r>
      <w:proofErr w:type="spellEnd"/>
      <w:r w:rsidRPr="00E14079">
        <w:rPr>
          <w:rFonts w:ascii="Arial" w:hAnsi="Arial" w:cs="Arial"/>
          <w:spacing w:val="-2"/>
          <w:sz w:val="24"/>
          <w:szCs w:val="24"/>
          <w:lang w:val="ca-ES"/>
        </w:rPr>
        <w:t xml:space="preserve"> deixés anar la dees</w:t>
      </w:r>
      <w:r w:rsidR="00682FF3" w:rsidRPr="00E14079">
        <w:rPr>
          <w:rFonts w:ascii="Arial" w:hAnsi="Arial" w:cs="Arial"/>
          <w:spacing w:val="-2"/>
          <w:sz w:val="24"/>
          <w:szCs w:val="24"/>
          <w:lang w:val="ca-ES"/>
        </w:rPr>
        <w:t>s</w:t>
      </w:r>
      <w:r w:rsidRPr="00E14079">
        <w:rPr>
          <w:rFonts w:ascii="Arial" w:hAnsi="Arial" w:cs="Arial"/>
          <w:spacing w:val="-2"/>
          <w:sz w:val="24"/>
          <w:szCs w:val="24"/>
          <w:lang w:val="ca-ES"/>
        </w:rPr>
        <w:t>a i permetés continuar la seva missió. La dees</w:t>
      </w:r>
      <w:r w:rsidR="008F55DD" w:rsidRPr="00E14079">
        <w:rPr>
          <w:rFonts w:ascii="Arial" w:hAnsi="Arial" w:cs="Arial"/>
          <w:spacing w:val="-2"/>
          <w:sz w:val="24"/>
          <w:szCs w:val="24"/>
          <w:lang w:val="ca-ES"/>
        </w:rPr>
        <w:t>s</w:t>
      </w:r>
      <w:r w:rsidRPr="00E14079">
        <w:rPr>
          <w:rFonts w:ascii="Arial" w:hAnsi="Arial" w:cs="Arial"/>
          <w:spacing w:val="-2"/>
          <w:sz w:val="24"/>
          <w:szCs w:val="24"/>
          <w:lang w:val="ca-ES"/>
        </w:rPr>
        <w:t xml:space="preserve">a Ganga havia perdut molt de temps, per la qual cosa </w:t>
      </w:r>
      <w:proofErr w:type="spellStart"/>
      <w:r w:rsidRPr="00E14079">
        <w:rPr>
          <w:rFonts w:ascii="Arial" w:hAnsi="Arial" w:cs="Arial"/>
          <w:spacing w:val="-2"/>
          <w:sz w:val="24"/>
          <w:szCs w:val="24"/>
          <w:lang w:val="ca-ES"/>
        </w:rPr>
        <w:t>Bhagiratha</w:t>
      </w:r>
      <w:proofErr w:type="spellEnd"/>
      <w:r w:rsidRPr="00E14079">
        <w:rPr>
          <w:rFonts w:ascii="Arial" w:hAnsi="Arial" w:cs="Arial"/>
          <w:spacing w:val="-2"/>
          <w:sz w:val="24"/>
          <w:szCs w:val="24"/>
          <w:lang w:val="ca-ES"/>
        </w:rPr>
        <w:t xml:space="preserve"> es va oferir per portar-la a tota velocitat en el seu carro màgic, a través de tota l'Índia fins a arribar a l'oceà, on es trobava l'entrada a </w:t>
      </w:r>
      <w:proofErr w:type="spellStart"/>
      <w:r w:rsidRPr="00E14079">
        <w:rPr>
          <w:rFonts w:ascii="Arial" w:hAnsi="Arial" w:cs="Arial"/>
          <w:spacing w:val="-2"/>
          <w:sz w:val="24"/>
          <w:szCs w:val="24"/>
          <w:lang w:val="ca-ES"/>
        </w:rPr>
        <w:t>l'inframon</w:t>
      </w:r>
      <w:proofErr w:type="spellEnd"/>
      <w:r w:rsidRPr="00E14079">
        <w:rPr>
          <w:rFonts w:ascii="Arial" w:hAnsi="Arial" w:cs="Arial"/>
          <w:spacing w:val="-2"/>
          <w:sz w:val="24"/>
          <w:szCs w:val="24"/>
          <w:lang w:val="ca-ES"/>
        </w:rPr>
        <w:t xml:space="preserve"> i on va poder per fi alliberar les ànimes dels 60 mil fills de </w:t>
      </w:r>
      <w:proofErr w:type="spellStart"/>
      <w:r w:rsidRPr="00E14079">
        <w:rPr>
          <w:rFonts w:ascii="Arial" w:hAnsi="Arial" w:cs="Arial"/>
          <w:spacing w:val="-2"/>
          <w:sz w:val="24"/>
          <w:szCs w:val="24"/>
          <w:lang w:val="ca-ES"/>
        </w:rPr>
        <w:t>Sagara</w:t>
      </w:r>
      <w:proofErr w:type="spellEnd"/>
      <w:r w:rsidRPr="00E14079">
        <w:rPr>
          <w:rFonts w:ascii="Arial" w:hAnsi="Arial" w:cs="Arial"/>
          <w:spacing w:val="-2"/>
          <w:sz w:val="24"/>
          <w:szCs w:val="24"/>
          <w:lang w:val="ca-ES"/>
        </w:rPr>
        <w:t>, banyant les seves cendres amb les seves aigües.</w:t>
      </w:r>
      <w:r w:rsidR="00074B7B" w:rsidRPr="00E14079">
        <w:rPr>
          <w:rFonts w:ascii="Arial" w:hAnsi="Arial" w:cs="Arial"/>
          <w:bCs/>
          <w:noProof/>
          <w:spacing w:val="-2"/>
          <w:sz w:val="24"/>
          <w:szCs w:val="24"/>
        </w:rPr>
        <w:drawing>
          <wp:anchor distT="0" distB="0" distL="114300" distR="114300" simplePos="0" relativeHeight="251658240" behindDoc="0" locked="0" layoutInCell="1" allowOverlap="1" wp14:anchorId="58576CA2" wp14:editId="2CEF7AAA">
            <wp:simplePos x="2973705" y="5645150"/>
            <wp:positionH relativeFrom="margin">
              <wp:align>right</wp:align>
            </wp:positionH>
            <wp:positionV relativeFrom="margin">
              <wp:align>top</wp:align>
            </wp:positionV>
            <wp:extent cx="2486660" cy="3354070"/>
            <wp:effectExtent l="0" t="0" r="0" b="0"/>
            <wp:wrapSquare wrapText="bothSides"/>
            <wp:docPr id="2" name="Imagen 2" descr="La diosa Ganga lanzándose a través de los cabellos de Shiv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 diosa Ganga lanzándose a través de los cabellos de Shiva">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6660" cy="3354070"/>
                    </a:xfrm>
                    <a:prstGeom prst="rect">
                      <a:avLst/>
                    </a:prstGeom>
                    <a:noFill/>
                    <a:ln>
                      <a:noFill/>
                    </a:ln>
                  </pic:spPr>
                </pic:pic>
              </a:graphicData>
            </a:graphic>
          </wp:anchor>
        </w:drawing>
      </w:r>
    </w:p>
    <w:p w:rsidR="003E5AAD" w:rsidRPr="00E14079" w:rsidRDefault="003E5AAD" w:rsidP="009C6F3F">
      <w:pPr>
        <w:widowControl/>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2.3.7. Dels monstres i animals mítics</w:t>
      </w:r>
      <w:r w:rsidR="00BD4D2B" w:rsidRPr="00E14079">
        <w:rPr>
          <w:rStyle w:val="Refdenotaalpie"/>
          <w:rFonts w:ascii="Arial" w:hAnsi="Arial" w:cs="Arial"/>
          <w:spacing w:val="-2"/>
          <w:sz w:val="24"/>
          <w:szCs w:val="24"/>
          <w:lang w:val="ca-ES"/>
        </w:rPr>
        <w:footnoteReference w:id="12"/>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2.3.8. De missatgers divins</w:t>
      </w:r>
      <w:r w:rsidR="00BD4D2B" w:rsidRPr="00E14079">
        <w:rPr>
          <w:rStyle w:val="Refdenotaalpie"/>
          <w:rFonts w:ascii="Arial" w:hAnsi="Arial" w:cs="Arial"/>
          <w:spacing w:val="-2"/>
          <w:sz w:val="24"/>
          <w:szCs w:val="24"/>
          <w:lang w:val="ca-ES"/>
        </w:rPr>
        <w:footnoteReference w:id="13"/>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E466A3" w:rsidRPr="00E14079" w:rsidRDefault="00E466A3"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lastRenderedPageBreak/>
        <w:t>2.3.9. D'herois</w:t>
      </w:r>
    </w:p>
    <w:p w:rsidR="002F7006"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r>
    </w:p>
    <w:p w:rsidR="002F7006" w:rsidRPr="00E14079" w:rsidRDefault="002F7006"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Oferim l’exemple d’una dona valenta. La protagonista es diu </w:t>
      </w:r>
      <w:proofErr w:type="spellStart"/>
      <w:r w:rsidRPr="00E14079">
        <w:rPr>
          <w:rFonts w:ascii="Arial" w:hAnsi="Arial" w:cs="Arial"/>
          <w:spacing w:val="-2"/>
          <w:sz w:val="24"/>
          <w:szCs w:val="24"/>
          <w:lang w:val="ca-ES"/>
        </w:rPr>
        <w:t>Moremi</w:t>
      </w:r>
      <w:proofErr w:type="spellEnd"/>
      <w:r w:rsidRPr="00E14079">
        <w:rPr>
          <w:rFonts w:ascii="Arial" w:hAnsi="Arial" w:cs="Arial"/>
          <w:spacing w:val="-2"/>
          <w:sz w:val="24"/>
          <w:szCs w:val="24"/>
          <w:lang w:val="ca-ES"/>
        </w:rPr>
        <w:t xml:space="preserve"> i és qui, amb intel·ligència salva el seu poble: els ioruba (Nigèria). Ocupa un lloc honorífic en la seva mitologia.</w:t>
      </w:r>
      <w:r w:rsidRPr="00E14079">
        <w:rPr>
          <w:rStyle w:val="Refdenotaalpie"/>
          <w:rFonts w:ascii="Arial" w:hAnsi="Arial" w:cs="Arial"/>
          <w:spacing w:val="-2"/>
          <w:sz w:val="24"/>
          <w:szCs w:val="24"/>
          <w:lang w:val="ca-ES"/>
        </w:rPr>
        <w:footnoteReference w:id="14"/>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En la mitologia grega és famós l'heroi Hèrcules. </w:t>
      </w:r>
      <w:r w:rsidR="0000240A" w:rsidRPr="00E14079">
        <w:rPr>
          <w:rFonts w:ascii="Arial" w:hAnsi="Arial" w:cs="Arial"/>
          <w:spacing w:val="-2"/>
          <w:sz w:val="24"/>
          <w:szCs w:val="24"/>
          <w:lang w:val="ca-ES"/>
        </w:rPr>
        <w:t>V</w:t>
      </w:r>
      <w:r w:rsidRPr="00E14079">
        <w:rPr>
          <w:rFonts w:ascii="Arial" w:hAnsi="Arial" w:cs="Arial"/>
          <w:spacing w:val="-2"/>
          <w:sz w:val="24"/>
          <w:szCs w:val="24"/>
          <w:lang w:val="ca-ES"/>
        </w:rPr>
        <w:t>a haver de fer</w:t>
      </w:r>
      <w:r w:rsidR="0000240A" w:rsidRPr="00E14079">
        <w:rPr>
          <w:rFonts w:ascii="Arial" w:hAnsi="Arial" w:cs="Arial"/>
          <w:spacing w:val="-2"/>
          <w:sz w:val="24"/>
          <w:szCs w:val="24"/>
          <w:lang w:val="ca-ES"/>
        </w:rPr>
        <w:t xml:space="preserve"> dotze treballs</w:t>
      </w:r>
      <w:r w:rsidR="009829BC" w:rsidRPr="00E14079">
        <w:rPr>
          <w:rFonts w:ascii="Arial" w:hAnsi="Arial" w:cs="Arial"/>
          <w:spacing w:val="-2"/>
          <w:sz w:val="24"/>
          <w:szCs w:val="24"/>
          <w:lang w:val="ca-ES"/>
        </w:rPr>
        <w:t xml:space="preserve"> mítics.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2.3.10. De mort i resurrecció</w:t>
      </w:r>
    </w:p>
    <w:p w:rsidR="00362989" w:rsidRPr="00E14079" w:rsidRDefault="00362989"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Un altre dels temes que es repeteix en els relats mítics és el de l’or</w:t>
      </w:r>
      <w:r w:rsidR="00FE052D" w:rsidRPr="00E14079">
        <w:rPr>
          <w:rFonts w:ascii="Arial" w:hAnsi="Arial" w:cs="Arial"/>
          <w:spacing w:val="-2"/>
          <w:sz w:val="24"/>
          <w:szCs w:val="24"/>
          <w:lang w:val="ca-ES"/>
        </w:rPr>
        <w:t>i</w:t>
      </w:r>
      <w:r w:rsidRPr="00E14079">
        <w:rPr>
          <w:rFonts w:ascii="Arial" w:hAnsi="Arial" w:cs="Arial"/>
          <w:spacing w:val="-2"/>
          <w:sz w:val="24"/>
          <w:szCs w:val="24"/>
          <w:lang w:val="ca-ES"/>
        </w:rPr>
        <w:t>gen de la desgràcia i la mort.</w:t>
      </w:r>
      <w:r w:rsidRPr="00E14079">
        <w:rPr>
          <w:rStyle w:val="Refdenotaalpie"/>
          <w:rFonts w:ascii="Arial" w:hAnsi="Arial" w:cs="Arial"/>
          <w:spacing w:val="-2"/>
          <w:sz w:val="24"/>
          <w:szCs w:val="24"/>
          <w:lang w:val="ca-ES"/>
        </w:rPr>
        <w:footnoteReference w:id="15"/>
      </w:r>
    </w:p>
    <w:p w:rsidR="00FF647E" w:rsidRPr="00E14079" w:rsidRDefault="00FF647E"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De mort i resurrecció és exemple clar e</w:t>
      </w:r>
      <w:r w:rsidR="000949AB" w:rsidRPr="00E14079">
        <w:rPr>
          <w:rFonts w:ascii="Arial" w:hAnsi="Arial" w:cs="Arial"/>
          <w:spacing w:val="-2"/>
          <w:sz w:val="24"/>
          <w:szCs w:val="24"/>
          <w:lang w:val="ca-ES"/>
        </w:rPr>
        <w:t>l</w:t>
      </w:r>
      <w:r w:rsidRPr="00E14079">
        <w:rPr>
          <w:rFonts w:ascii="Arial" w:hAnsi="Arial" w:cs="Arial"/>
          <w:spacing w:val="-2"/>
          <w:sz w:val="24"/>
          <w:szCs w:val="24"/>
          <w:lang w:val="ca-ES"/>
        </w:rPr>
        <w:t xml:space="preserve"> mite </w:t>
      </w:r>
      <w:proofErr w:type="spellStart"/>
      <w:r w:rsidRPr="00E14079">
        <w:rPr>
          <w:rFonts w:ascii="Arial" w:hAnsi="Arial" w:cs="Arial"/>
          <w:spacing w:val="-2"/>
          <w:sz w:val="24"/>
          <w:szCs w:val="24"/>
          <w:lang w:val="ca-ES"/>
        </w:rPr>
        <w:t>d’Osiris</w:t>
      </w:r>
      <w:proofErr w:type="spellEnd"/>
      <w:r w:rsidRPr="00E14079">
        <w:rPr>
          <w:rFonts w:ascii="Arial" w:hAnsi="Arial" w:cs="Arial"/>
          <w:spacing w:val="-2"/>
          <w:sz w:val="24"/>
          <w:szCs w:val="24"/>
          <w:lang w:val="ca-ES"/>
        </w:rPr>
        <w:t xml:space="preserve">. </w:t>
      </w:r>
      <w:proofErr w:type="spellStart"/>
      <w:r w:rsidRPr="00E14079">
        <w:rPr>
          <w:rFonts w:ascii="Arial" w:hAnsi="Arial" w:cs="Arial"/>
          <w:spacing w:val="-2"/>
          <w:sz w:val="24"/>
          <w:szCs w:val="24"/>
          <w:lang w:val="ca-ES"/>
        </w:rPr>
        <w:t>Osiris</w:t>
      </w:r>
      <w:proofErr w:type="spellEnd"/>
      <w:r w:rsidRPr="00E14079">
        <w:rPr>
          <w:rFonts w:ascii="Arial" w:hAnsi="Arial" w:cs="Arial"/>
          <w:spacing w:val="-2"/>
          <w:sz w:val="24"/>
          <w:szCs w:val="24"/>
          <w:lang w:val="ca-ES"/>
        </w:rPr>
        <w:t xml:space="preserve"> tenia un germà més petit i que l’odiava: Set. Set el va fer caure en un parany i l’esquarterà dispersant-ne els bocins. Les restes </w:t>
      </w:r>
      <w:proofErr w:type="spellStart"/>
      <w:r w:rsidRPr="00E14079">
        <w:rPr>
          <w:rFonts w:ascii="Arial" w:hAnsi="Arial" w:cs="Arial"/>
          <w:spacing w:val="-2"/>
          <w:sz w:val="24"/>
          <w:szCs w:val="24"/>
          <w:lang w:val="ca-ES"/>
        </w:rPr>
        <w:t>d’Osiris</w:t>
      </w:r>
      <w:proofErr w:type="spellEnd"/>
      <w:r w:rsidRPr="00E14079">
        <w:rPr>
          <w:rFonts w:ascii="Arial" w:hAnsi="Arial" w:cs="Arial"/>
          <w:spacing w:val="-2"/>
          <w:sz w:val="24"/>
          <w:szCs w:val="24"/>
          <w:lang w:val="ca-ES"/>
        </w:rPr>
        <w:t xml:space="preserve">, però, les recuperarà la seva esposa Isis (amb l’ajuda de </w:t>
      </w:r>
      <w:proofErr w:type="spellStart"/>
      <w:r w:rsidRPr="00E14079">
        <w:rPr>
          <w:rFonts w:ascii="Arial" w:hAnsi="Arial" w:cs="Arial"/>
          <w:spacing w:val="-2"/>
          <w:sz w:val="24"/>
          <w:szCs w:val="24"/>
          <w:lang w:val="ca-ES"/>
        </w:rPr>
        <w:t>Neftis</w:t>
      </w:r>
      <w:proofErr w:type="spellEnd"/>
      <w:r w:rsidRPr="00E14079">
        <w:rPr>
          <w:rFonts w:ascii="Arial" w:hAnsi="Arial" w:cs="Arial"/>
          <w:spacing w:val="-2"/>
          <w:sz w:val="24"/>
          <w:szCs w:val="24"/>
          <w:lang w:val="ca-ES"/>
        </w:rPr>
        <w:t xml:space="preserve">, esposa de Set). El cos es restituirà a la forma originària i, gràcies a l’embalsamament, es farà incorruptible. La màgia d’Isis retorna a la vida </w:t>
      </w:r>
      <w:proofErr w:type="spellStart"/>
      <w:r w:rsidRPr="00E14079">
        <w:rPr>
          <w:rFonts w:ascii="Arial" w:hAnsi="Arial" w:cs="Arial"/>
          <w:spacing w:val="-2"/>
          <w:sz w:val="24"/>
          <w:szCs w:val="24"/>
          <w:lang w:val="ca-ES"/>
        </w:rPr>
        <w:t>Osiris</w:t>
      </w:r>
      <w:proofErr w:type="spellEnd"/>
      <w:r w:rsidRPr="00E14079">
        <w:rPr>
          <w:rFonts w:ascii="Arial" w:hAnsi="Arial" w:cs="Arial"/>
          <w:spacing w:val="-2"/>
          <w:sz w:val="24"/>
          <w:szCs w:val="24"/>
          <w:lang w:val="ca-ES"/>
        </w:rPr>
        <w:t xml:space="preserve">, el qual engendrarà a </w:t>
      </w:r>
      <w:proofErr w:type="spellStart"/>
      <w:r w:rsidRPr="00E14079">
        <w:rPr>
          <w:rFonts w:ascii="Arial" w:hAnsi="Arial" w:cs="Arial"/>
          <w:spacing w:val="-2"/>
          <w:sz w:val="24"/>
          <w:szCs w:val="24"/>
          <w:lang w:val="ca-ES"/>
        </w:rPr>
        <w:t>Horus</w:t>
      </w:r>
      <w:proofErr w:type="spellEnd"/>
      <w:r w:rsidRPr="00E14079">
        <w:rPr>
          <w:rFonts w:ascii="Arial" w:hAnsi="Arial" w:cs="Arial"/>
          <w:spacing w:val="-2"/>
          <w:sz w:val="24"/>
          <w:szCs w:val="24"/>
          <w:lang w:val="ca-ES"/>
        </w:rPr>
        <w:t xml:space="preserve">; i </w:t>
      </w:r>
      <w:proofErr w:type="spellStart"/>
      <w:r w:rsidRPr="00E14079">
        <w:rPr>
          <w:rFonts w:ascii="Arial" w:hAnsi="Arial" w:cs="Arial"/>
          <w:spacing w:val="-2"/>
          <w:sz w:val="24"/>
          <w:szCs w:val="24"/>
          <w:lang w:val="ca-ES"/>
        </w:rPr>
        <w:t>Horus</w:t>
      </w:r>
      <w:proofErr w:type="spellEnd"/>
      <w:r w:rsidRPr="00E14079">
        <w:rPr>
          <w:rFonts w:ascii="Arial" w:hAnsi="Arial" w:cs="Arial"/>
          <w:spacing w:val="-2"/>
          <w:sz w:val="24"/>
          <w:szCs w:val="24"/>
          <w:lang w:val="ca-ES"/>
        </w:rPr>
        <w:t xml:space="preserve"> venjarà el seu pare en vèncer Set i els seus aliats.</w:t>
      </w:r>
    </w:p>
    <w:p w:rsidR="00FF647E" w:rsidRPr="00E14079" w:rsidRDefault="00FF647E" w:rsidP="009C6F3F">
      <w:pPr>
        <w:tabs>
          <w:tab w:val="left" w:pos="-720"/>
        </w:tabs>
        <w:suppressAutoHyphens/>
        <w:jc w:val="both"/>
        <w:rPr>
          <w:rFonts w:ascii="Arial" w:hAnsi="Arial" w:cs="Arial"/>
          <w:spacing w:val="-2"/>
          <w:sz w:val="24"/>
          <w:szCs w:val="24"/>
          <w:lang w:val="ca-ES"/>
        </w:rPr>
      </w:pPr>
      <w:proofErr w:type="spellStart"/>
      <w:r w:rsidRPr="00E14079">
        <w:rPr>
          <w:rFonts w:ascii="Arial" w:hAnsi="Arial" w:cs="Arial"/>
          <w:spacing w:val="-2"/>
          <w:sz w:val="24"/>
          <w:szCs w:val="24"/>
          <w:lang w:val="ca-ES"/>
        </w:rPr>
        <w:t>Osiris</w:t>
      </w:r>
      <w:proofErr w:type="spellEnd"/>
      <w:r w:rsidRPr="00E14079">
        <w:rPr>
          <w:rFonts w:ascii="Arial" w:hAnsi="Arial" w:cs="Arial"/>
          <w:spacing w:val="-2"/>
          <w:sz w:val="24"/>
          <w:szCs w:val="24"/>
          <w:lang w:val="ca-ES"/>
        </w:rPr>
        <w:t>, ressuscitat, esdevé el déu dels morts i de la vegetació (que mor i es renova cíclicament).</w:t>
      </w:r>
      <w:r w:rsidRPr="00E14079">
        <w:rPr>
          <w:rStyle w:val="Refdenotaalpie"/>
          <w:rFonts w:ascii="Arial" w:hAnsi="Arial" w:cs="Arial"/>
          <w:spacing w:val="-2"/>
          <w:sz w:val="24"/>
          <w:szCs w:val="24"/>
          <w:lang w:val="ca-ES"/>
        </w:rPr>
        <w:footnoteReference w:id="16"/>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lastRenderedPageBreak/>
        <w:t>UNITAT 3</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Festes i ritus</w:t>
      </w:r>
    </w:p>
    <w:p w:rsidR="00E14079" w:rsidRPr="00E14079" w:rsidRDefault="00E14079" w:rsidP="009C6F3F">
      <w:pPr>
        <w:tabs>
          <w:tab w:val="left" w:pos="-720"/>
        </w:tabs>
        <w:suppressAutoHyphens/>
        <w:jc w:val="both"/>
        <w:rPr>
          <w:rFonts w:ascii="Arial" w:hAnsi="Arial" w:cs="Arial"/>
          <w:spacing w:val="-2"/>
          <w:sz w:val="24"/>
          <w:szCs w:val="24"/>
          <w:lang w:val="ca-ES"/>
        </w:rPr>
      </w:pPr>
    </w:p>
    <w:p w:rsidR="00E14079" w:rsidRPr="00E14079" w:rsidRDefault="00E14079" w:rsidP="00E14079">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L'expressió de l'actitud religiosa en l'acció de l'home pot resumir-se en les categories del culte i del servei a la divinitat.</w:t>
      </w:r>
    </w:p>
    <w:p w:rsidR="00E14079" w:rsidRPr="00E14079" w:rsidRDefault="00E14079" w:rsidP="00E14079">
      <w:pPr>
        <w:tabs>
          <w:tab w:val="left" w:pos="-720"/>
        </w:tabs>
        <w:suppressAutoHyphens/>
        <w:jc w:val="both"/>
        <w:rPr>
          <w:rFonts w:ascii="Arial" w:hAnsi="Arial" w:cs="Arial"/>
          <w:spacing w:val="-2"/>
          <w:sz w:val="24"/>
          <w:szCs w:val="24"/>
          <w:lang w:val="ca-ES"/>
        </w:rPr>
      </w:pPr>
      <w:r w:rsidRPr="00E14079">
        <w:rPr>
          <w:rFonts w:ascii="Arial" w:hAnsi="Arial" w:cs="Arial"/>
          <w:b/>
          <w:bCs/>
          <w:spacing w:val="-2"/>
          <w:sz w:val="24"/>
          <w:szCs w:val="24"/>
          <w:lang w:val="ca-ES"/>
        </w:rPr>
        <w:t> </w:t>
      </w:r>
    </w:p>
    <w:p w:rsidR="00E14079" w:rsidRPr="00E14079" w:rsidRDefault="00E14079" w:rsidP="00E14079">
      <w:pPr>
        <w:tabs>
          <w:tab w:val="left" w:pos="-720"/>
        </w:tabs>
        <w:suppressAutoHyphens/>
        <w:jc w:val="both"/>
        <w:rPr>
          <w:rFonts w:ascii="Arial" w:hAnsi="Arial" w:cs="Arial"/>
          <w:spacing w:val="-2"/>
          <w:sz w:val="24"/>
          <w:szCs w:val="24"/>
          <w:lang w:val="ca-ES"/>
        </w:rPr>
      </w:pPr>
      <w:r w:rsidRPr="00E14079">
        <w:rPr>
          <w:rFonts w:ascii="Arial" w:hAnsi="Arial" w:cs="Arial"/>
          <w:b/>
          <w:bCs/>
          <w:spacing w:val="-2"/>
          <w:sz w:val="24"/>
          <w:szCs w:val="24"/>
          <w:lang w:val="ca-ES"/>
        </w:rPr>
        <w:t>El culte</w:t>
      </w:r>
    </w:p>
    <w:p w:rsidR="00E14079" w:rsidRPr="00E14079" w:rsidRDefault="00E14079" w:rsidP="00E14079">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w:t>
      </w:r>
    </w:p>
    <w:p w:rsidR="00E14079" w:rsidRPr="00E14079" w:rsidRDefault="00E14079" w:rsidP="00E14079">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L'actitud religiosa no pot quedar-se en la pura interioritat, sinó que necessita expre</w:t>
      </w:r>
      <w:r w:rsidR="001803D2">
        <w:rPr>
          <w:rFonts w:ascii="Arial" w:hAnsi="Arial" w:cs="Arial"/>
          <w:spacing w:val="-2"/>
          <w:sz w:val="24"/>
          <w:szCs w:val="24"/>
          <w:lang w:val="ca-ES"/>
        </w:rPr>
        <w:t>s</w:t>
      </w:r>
      <w:r w:rsidRPr="00E14079">
        <w:rPr>
          <w:rFonts w:ascii="Arial" w:hAnsi="Arial" w:cs="Arial"/>
          <w:spacing w:val="-2"/>
          <w:sz w:val="24"/>
          <w:szCs w:val="24"/>
          <w:lang w:val="ca-ES"/>
        </w:rPr>
        <w:t xml:space="preserve">sar-se. L'home està en relació amb el Misteri en l'espai i en el temps. La manera de viure aquesta relació dona lloc a la determinació d'uns </w:t>
      </w:r>
      <w:r w:rsidRPr="00E14079">
        <w:rPr>
          <w:rFonts w:ascii="Arial" w:hAnsi="Arial" w:cs="Arial"/>
          <w:b/>
          <w:bCs/>
          <w:spacing w:val="-2"/>
          <w:sz w:val="24"/>
          <w:szCs w:val="24"/>
          <w:lang w:val="ca-ES"/>
        </w:rPr>
        <w:t>llocs</w:t>
      </w:r>
      <w:r w:rsidRPr="00E14079">
        <w:rPr>
          <w:rFonts w:ascii="Arial" w:hAnsi="Arial" w:cs="Arial"/>
          <w:spacing w:val="-2"/>
          <w:sz w:val="24"/>
          <w:szCs w:val="24"/>
          <w:lang w:val="ca-ES"/>
        </w:rPr>
        <w:t xml:space="preserve"> de l'espai i d'uns </w:t>
      </w:r>
      <w:r w:rsidRPr="00E14079">
        <w:rPr>
          <w:rFonts w:ascii="Arial" w:hAnsi="Arial" w:cs="Arial"/>
          <w:b/>
          <w:bCs/>
          <w:spacing w:val="-2"/>
          <w:sz w:val="24"/>
          <w:szCs w:val="24"/>
          <w:lang w:val="ca-ES"/>
        </w:rPr>
        <w:t>moments</w:t>
      </w:r>
      <w:r w:rsidRPr="00E14079">
        <w:rPr>
          <w:rFonts w:ascii="Arial" w:hAnsi="Arial" w:cs="Arial"/>
          <w:spacing w:val="-2"/>
          <w:sz w:val="24"/>
          <w:szCs w:val="24"/>
          <w:lang w:val="ca-ES"/>
        </w:rPr>
        <w:t xml:space="preserve"> del temps que seran considerats sagrats.</w:t>
      </w:r>
      <w:r w:rsidR="00EC75F3">
        <w:rPr>
          <w:rStyle w:val="Refdenotaalpie"/>
          <w:rFonts w:ascii="Arial" w:hAnsi="Arial" w:cs="Arial"/>
          <w:spacing w:val="-2"/>
          <w:sz w:val="24"/>
          <w:szCs w:val="24"/>
          <w:lang w:val="ca-ES"/>
        </w:rPr>
        <w:footnoteReference w:id="17"/>
      </w:r>
    </w:p>
    <w:p w:rsidR="00E14079" w:rsidRPr="00E14079" w:rsidRDefault="00E14079" w:rsidP="00E14079">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w:t>
      </w:r>
    </w:p>
    <w:p w:rsidR="00E14079" w:rsidRPr="00E14079" w:rsidRDefault="00E14079" w:rsidP="00E14079">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La </w:t>
      </w:r>
      <w:r w:rsidRPr="00E14079">
        <w:rPr>
          <w:rFonts w:ascii="Arial" w:hAnsi="Arial" w:cs="Arial"/>
          <w:b/>
          <w:bCs/>
          <w:spacing w:val="-2"/>
          <w:sz w:val="24"/>
          <w:szCs w:val="24"/>
          <w:lang w:val="ca-ES"/>
        </w:rPr>
        <w:t>festa</w:t>
      </w:r>
      <w:r w:rsidRPr="00E14079">
        <w:rPr>
          <w:rFonts w:ascii="Arial" w:hAnsi="Arial" w:cs="Arial"/>
          <w:spacing w:val="-2"/>
          <w:sz w:val="24"/>
          <w:szCs w:val="24"/>
          <w:lang w:val="ca-ES"/>
        </w:rPr>
        <w:t xml:space="preserve"> és el moment culminat d'un temps viscut en relació amb la divinitat. Les accions amb les quals es manté relació amb la divinitat donen pas al </w:t>
      </w:r>
      <w:r w:rsidRPr="00E14079">
        <w:rPr>
          <w:rFonts w:ascii="Arial" w:hAnsi="Arial" w:cs="Arial"/>
          <w:spacing w:val="-2"/>
          <w:sz w:val="24"/>
          <w:szCs w:val="24"/>
          <w:u w:val="single"/>
          <w:lang w:val="ca-ES"/>
        </w:rPr>
        <w:t>culte</w:t>
      </w:r>
      <w:r w:rsidRPr="00E14079">
        <w:rPr>
          <w:rFonts w:ascii="Arial" w:hAnsi="Arial" w:cs="Arial"/>
          <w:spacing w:val="-2"/>
          <w:sz w:val="24"/>
          <w:szCs w:val="24"/>
          <w:lang w:val="ca-ES"/>
        </w:rPr>
        <w:t xml:space="preserve">. El clima de culte està fomentat per determinades accions: cants, </w:t>
      </w:r>
      <w:proofErr w:type="spellStart"/>
      <w:r w:rsidRPr="00E14079">
        <w:rPr>
          <w:rFonts w:ascii="Arial" w:hAnsi="Arial" w:cs="Arial"/>
          <w:spacing w:val="-2"/>
          <w:sz w:val="24"/>
          <w:szCs w:val="24"/>
          <w:lang w:val="ca-ES"/>
        </w:rPr>
        <w:t>dances</w:t>
      </w:r>
      <w:proofErr w:type="spellEnd"/>
      <w:r w:rsidRPr="00E14079">
        <w:rPr>
          <w:rFonts w:ascii="Arial" w:hAnsi="Arial" w:cs="Arial"/>
          <w:spacing w:val="-2"/>
          <w:sz w:val="24"/>
          <w:szCs w:val="24"/>
          <w:lang w:val="ca-ES"/>
        </w:rPr>
        <w:t>, ornaments...però aquest complex fenomen exterior ha de ser viscut amb una disposició interior que fonamentalment consisteix en el reconeixement del Misteri i que pot traduir-se en adoració, lloança, acció de gràcies, petició...</w:t>
      </w:r>
    </w:p>
    <w:p w:rsidR="00E14079" w:rsidRPr="00E14079" w:rsidRDefault="00E14079"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3.1. Les festes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L'home religiós es construeix a si mateix apropant-se, per imitació, als models divins que estan continguts en els mites. Per això és tan import</w:t>
      </w:r>
      <w:r w:rsidR="008B5784" w:rsidRPr="00E14079">
        <w:rPr>
          <w:rFonts w:ascii="Arial" w:hAnsi="Arial" w:cs="Arial"/>
          <w:spacing w:val="-2"/>
          <w:sz w:val="24"/>
          <w:szCs w:val="24"/>
          <w:lang w:val="ca-ES"/>
        </w:rPr>
        <w:t>ant el record de l'esdeveniment</w:t>
      </w:r>
      <w:r w:rsidRPr="00E14079">
        <w:rPr>
          <w:rFonts w:ascii="Arial" w:hAnsi="Arial" w:cs="Arial"/>
          <w:spacing w:val="-2"/>
          <w:sz w:val="24"/>
          <w:szCs w:val="24"/>
          <w:lang w:val="ca-ES"/>
        </w:rPr>
        <w:t xml:space="preserve"> mític.</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La </w:t>
      </w:r>
      <w:proofErr w:type="spellStart"/>
      <w:r w:rsidRPr="00E14079">
        <w:rPr>
          <w:rFonts w:ascii="Arial" w:hAnsi="Arial" w:cs="Arial"/>
          <w:spacing w:val="-2"/>
          <w:sz w:val="24"/>
          <w:szCs w:val="24"/>
          <w:lang w:val="ca-ES"/>
        </w:rPr>
        <w:t>reactualització</w:t>
      </w:r>
      <w:proofErr w:type="spellEnd"/>
      <w:r w:rsidRPr="00E14079">
        <w:rPr>
          <w:rFonts w:ascii="Arial" w:hAnsi="Arial" w:cs="Arial"/>
          <w:spacing w:val="-2"/>
          <w:sz w:val="24"/>
          <w:szCs w:val="24"/>
          <w:lang w:val="ca-ES"/>
        </w:rPr>
        <w:t xml:space="preserve"> dels mites es fa a través de les festes que permeten els homes de viure periòdicament en presència dels déus.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 Els ritus.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3.2.1. Definició i funció dels ritus.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Dintre de les feste</w:t>
      </w:r>
      <w:r w:rsidR="008B5784" w:rsidRPr="00E14079">
        <w:rPr>
          <w:rFonts w:ascii="Arial" w:hAnsi="Arial" w:cs="Arial"/>
          <w:spacing w:val="-2"/>
          <w:sz w:val="24"/>
          <w:szCs w:val="24"/>
          <w:lang w:val="ca-ES"/>
        </w:rPr>
        <w:t>s, els esdeveniments</w:t>
      </w:r>
      <w:r w:rsidRPr="00E14079">
        <w:rPr>
          <w:rFonts w:ascii="Arial" w:hAnsi="Arial" w:cs="Arial"/>
          <w:spacing w:val="-2"/>
          <w:sz w:val="24"/>
          <w:szCs w:val="24"/>
          <w:lang w:val="ca-ES"/>
        </w:rPr>
        <w:t xml:space="preserve"> mítics es repeteixen, es </w:t>
      </w:r>
      <w:proofErr w:type="spellStart"/>
      <w:r w:rsidRPr="00E14079">
        <w:rPr>
          <w:rFonts w:ascii="Arial" w:hAnsi="Arial" w:cs="Arial"/>
          <w:spacing w:val="-2"/>
          <w:sz w:val="24"/>
          <w:szCs w:val="24"/>
          <w:lang w:val="ca-ES"/>
        </w:rPr>
        <w:t>reactualitzen</w:t>
      </w:r>
      <w:proofErr w:type="spellEnd"/>
      <w:r w:rsidRPr="00E14079">
        <w:rPr>
          <w:rFonts w:ascii="Arial" w:hAnsi="Arial" w:cs="Arial"/>
          <w:spacing w:val="-2"/>
          <w:sz w:val="24"/>
          <w:szCs w:val="24"/>
          <w:lang w:val="ca-ES"/>
        </w:rPr>
        <w:t xml:space="preserve"> mitjançant els ritus.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La paraula "ritu", etimològicament, inclou la idea </w:t>
      </w:r>
      <w:r w:rsidR="008B5784" w:rsidRPr="00E14079">
        <w:rPr>
          <w:rFonts w:ascii="Arial" w:hAnsi="Arial" w:cs="Arial"/>
          <w:spacing w:val="-2"/>
          <w:sz w:val="24"/>
          <w:szCs w:val="24"/>
          <w:lang w:val="ca-ES"/>
        </w:rPr>
        <w:t>d’observança</w:t>
      </w:r>
      <w:r w:rsidRPr="00E14079">
        <w:rPr>
          <w:rFonts w:ascii="Arial" w:hAnsi="Arial" w:cs="Arial"/>
          <w:spacing w:val="-2"/>
          <w:sz w:val="24"/>
          <w:szCs w:val="24"/>
          <w:lang w:val="ca-ES"/>
        </w:rPr>
        <w:t xml:space="preserve"> i pulcritud; vol dir fer bé les coses, actuar d'acord amb l'acció divina.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La funció dels ritus és fer presents de nou les accions divines i </w:t>
      </w:r>
      <w:r w:rsidR="008B5784" w:rsidRPr="00E14079">
        <w:rPr>
          <w:rFonts w:ascii="Arial" w:hAnsi="Arial" w:cs="Arial"/>
          <w:spacing w:val="-2"/>
          <w:sz w:val="24"/>
          <w:szCs w:val="24"/>
          <w:lang w:val="ca-ES"/>
        </w:rPr>
        <w:t>produir</w:t>
      </w:r>
      <w:r w:rsidRPr="00E14079">
        <w:rPr>
          <w:rFonts w:ascii="Arial" w:hAnsi="Arial" w:cs="Arial"/>
          <w:spacing w:val="-2"/>
          <w:sz w:val="24"/>
          <w:szCs w:val="24"/>
          <w:lang w:val="ca-ES"/>
        </w:rPr>
        <w:t xml:space="preserve"> la unió amb la realitat sagrada. Els ritus representen i fan possible que novament es produeixin les accions sagrades; d'aquesta manera és possible de unir-se amb la realitat sagrada. Els ritus representen i fan observables les mateixes accions divines.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3.2.2. Diferents tipus de ritus.</w:t>
      </w:r>
    </w:p>
    <w:p w:rsidR="00203EAA" w:rsidRPr="00E14079" w:rsidRDefault="00203EAA" w:rsidP="009C6F3F">
      <w:pPr>
        <w:tabs>
          <w:tab w:val="left" w:pos="-720"/>
        </w:tabs>
        <w:suppressAutoHyphens/>
        <w:jc w:val="both"/>
        <w:rPr>
          <w:rFonts w:ascii="Arial" w:hAnsi="Arial" w:cs="Arial"/>
          <w:spacing w:val="-2"/>
          <w:sz w:val="24"/>
          <w:szCs w:val="24"/>
          <w:lang w:val="ca-ES"/>
        </w:rPr>
      </w:pPr>
    </w:p>
    <w:p w:rsidR="001A357B" w:rsidRPr="00E14079" w:rsidRDefault="001A357B"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3.2.2.1. De purificació </w:t>
      </w:r>
    </w:p>
    <w:p w:rsidR="001A357B" w:rsidRPr="00E14079" w:rsidRDefault="001A357B"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Els ritus de purificació tenen la finalitat de treure els obstacles que existeixen</w:t>
      </w:r>
      <w:r w:rsidR="00411DAE" w:rsidRPr="00E14079">
        <w:rPr>
          <w:rFonts w:ascii="Arial" w:hAnsi="Arial" w:cs="Arial"/>
          <w:spacing w:val="-2"/>
          <w:sz w:val="24"/>
          <w:szCs w:val="24"/>
          <w:lang w:val="ca-ES"/>
        </w:rPr>
        <w:t xml:space="preserve"> per a unir-se amb la divinitat o per a ser-ne dignes d’estar en comunió amb el misteri.</w:t>
      </w:r>
      <w:r w:rsidRPr="00E14079">
        <w:rPr>
          <w:rFonts w:ascii="Arial" w:hAnsi="Arial" w:cs="Arial"/>
          <w:spacing w:val="-2"/>
          <w:sz w:val="24"/>
          <w:szCs w:val="24"/>
          <w:lang w:val="ca-ES"/>
        </w:rPr>
        <w:t xml:space="preserve"> Hi ha </w:t>
      </w:r>
      <w:r w:rsidRPr="00E14079">
        <w:rPr>
          <w:rFonts w:ascii="Arial" w:hAnsi="Arial" w:cs="Arial"/>
          <w:spacing w:val="-2"/>
          <w:sz w:val="24"/>
          <w:szCs w:val="24"/>
          <w:lang w:val="ca-ES"/>
        </w:rPr>
        <w:lastRenderedPageBreak/>
        <w:t>ritus de defensa contra els esperits dolents, ritus de neteja i purificació que comporten pràctiques amb foc, amb aigua o de dejuni.</w:t>
      </w:r>
    </w:p>
    <w:p w:rsidR="00CC1B1E" w:rsidRPr="00E14079" w:rsidRDefault="00411DAE" w:rsidP="00CC1B1E">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Aquests r</w:t>
      </w:r>
      <w:r w:rsidR="00CC1B1E" w:rsidRPr="00E14079">
        <w:rPr>
          <w:rFonts w:ascii="Arial" w:hAnsi="Arial" w:cs="Arial"/>
          <w:spacing w:val="-2"/>
          <w:sz w:val="24"/>
          <w:szCs w:val="24"/>
          <w:lang w:val="ca-ES"/>
        </w:rPr>
        <w:t xml:space="preserve">ituals </w:t>
      </w:r>
      <w:r w:rsidRPr="00E14079">
        <w:rPr>
          <w:rFonts w:ascii="Arial" w:hAnsi="Arial" w:cs="Arial"/>
          <w:spacing w:val="-2"/>
          <w:sz w:val="24"/>
          <w:szCs w:val="24"/>
          <w:lang w:val="ca-ES"/>
        </w:rPr>
        <w:t xml:space="preserve">que pretenen la </w:t>
      </w:r>
      <w:r w:rsidR="00CC1B1E" w:rsidRPr="00E14079">
        <w:rPr>
          <w:rFonts w:ascii="Arial" w:hAnsi="Arial" w:cs="Arial"/>
          <w:spacing w:val="-2"/>
          <w:sz w:val="24"/>
          <w:szCs w:val="24"/>
          <w:lang w:val="ca-ES"/>
        </w:rPr>
        <w:t xml:space="preserve">unió o </w:t>
      </w:r>
      <w:r w:rsidRPr="00E14079">
        <w:rPr>
          <w:rFonts w:ascii="Arial" w:hAnsi="Arial" w:cs="Arial"/>
          <w:spacing w:val="-2"/>
          <w:sz w:val="24"/>
          <w:szCs w:val="24"/>
          <w:lang w:val="ca-ES"/>
        </w:rPr>
        <w:t>la</w:t>
      </w:r>
      <w:r w:rsidR="00CC1B1E" w:rsidRPr="00E14079">
        <w:rPr>
          <w:rFonts w:ascii="Arial" w:hAnsi="Arial" w:cs="Arial"/>
          <w:spacing w:val="-2"/>
          <w:sz w:val="24"/>
          <w:szCs w:val="24"/>
          <w:lang w:val="ca-ES"/>
        </w:rPr>
        <w:t xml:space="preserve"> comunió amb les divinitats</w:t>
      </w:r>
      <w:r w:rsidRPr="00E14079">
        <w:rPr>
          <w:rFonts w:ascii="Arial" w:hAnsi="Arial" w:cs="Arial"/>
          <w:spacing w:val="-2"/>
          <w:sz w:val="24"/>
          <w:szCs w:val="24"/>
          <w:lang w:val="ca-ES"/>
        </w:rPr>
        <w:t xml:space="preserve"> (o altres entitats  superiors)</w:t>
      </w:r>
      <w:r w:rsidR="00CC1B1E" w:rsidRPr="00E14079">
        <w:rPr>
          <w:rFonts w:ascii="Arial" w:hAnsi="Arial" w:cs="Arial"/>
          <w:spacing w:val="-2"/>
          <w:sz w:val="24"/>
          <w:szCs w:val="24"/>
          <w:lang w:val="ca-ES"/>
        </w:rPr>
        <w:t xml:space="preserve"> serveixen per a apropar-se al misteri a través de les realitats sagrades </w:t>
      </w:r>
      <w:r w:rsidRPr="00E14079">
        <w:rPr>
          <w:rFonts w:ascii="Arial" w:hAnsi="Arial" w:cs="Arial"/>
          <w:spacing w:val="-2"/>
          <w:sz w:val="24"/>
          <w:szCs w:val="24"/>
          <w:lang w:val="ca-ES"/>
        </w:rPr>
        <w:t xml:space="preserve">com ara </w:t>
      </w:r>
      <w:r w:rsidR="00CC1B1E" w:rsidRPr="00E14079">
        <w:rPr>
          <w:rFonts w:ascii="Arial" w:hAnsi="Arial" w:cs="Arial"/>
          <w:spacing w:val="-2"/>
          <w:sz w:val="24"/>
          <w:szCs w:val="24"/>
          <w:lang w:val="ca-ES"/>
        </w:rPr>
        <w:t>llocs, paraules, gestos</w:t>
      </w:r>
      <w:r w:rsidRPr="00E14079">
        <w:rPr>
          <w:rFonts w:ascii="Arial" w:hAnsi="Arial" w:cs="Arial"/>
          <w:spacing w:val="-2"/>
          <w:sz w:val="24"/>
          <w:szCs w:val="24"/>
          <w:lang w:val="ca-ES"/>
        </w:rPr>
        <w:t>...</w:t>
      </w:r>
      <w:r w:rsidR="00CC1B1E" w:rsidRPr="00E14079">
        <w:rPr>
          <w:rFonts w:ascii="Arial" w:hAnsi="Arial" w:cs="Arial"/>
          <w:spacing w:val="-2"/>
          <w:sz w:val="24"/>
          <w:szCs w:val="24"/>
          <w:lang w:val="ca-ES"/>
        </w:rPr>
        <w:t xml:space="preserve"> Destaquen l'ofrena i el sacrifici. </w:t>
      </w:r>
    </w:p>
    <w:p w:rsidR="00200B0F" w:rsidRPr="00E14079" w:rsidRDefault="00CC1B1E" w:rsidP="00CC1B1E">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sacrifici és una acció simbòlica gràcies a la qual l'home reconeix la sobirania de la divinitat per damunt </w:t>
      </w:r>
      <w:r w:rsidR="00411DAE" w:rsidRPr="00E14079">
        <w:rPr>
          <w:rFonts w:ascii="Arial" w:hAnsi="Arial" w:cs="Arial"/>
          <w:spacing w:val="-2"/>
          <w:sz w:val="24"/>
          <w:szCs w:val="24"/>
          <w:lang w:val="ca-ES"/>
        </w:rPr>
        <w:t>seu</w:t>
      </w:r>
      <w:r w:rsidRPr="00E14079">
        <w:rPr>
          <w:rFonts w:ascii="Arial" w:hAnsi="Arial" w:cs="Arial"/>
          <w:spacing w:val="-2"/>
          <w:sz w:val="24"/>
          <w:szCs w:val="24"/>
          <w:lang w:val="ca-ES"/>
        </w:rPr>
        <w:t xml:space="preserve">. </w:t>
      </w:r>
      <w:r w:rsidR="00411DAE" w:rsidRPr="00E14079">
        <w:rPr>
          <w:rFonts w:ascii="Arial" w:hAnsi="Arial" w:cs="Arial"/>
          <w:spacing w:val="-2"/>
          <w:sz w:val="24"/>
          <w:szCs w:val="24"/>
          <w:lang w:val="ca-ES"/>
        </w:rPr>
        <w:t>E</w:t>
      </w:r>
      <w:r w:rsidRPr="00E14079">
        <w:rPr>
          <w:rFonts w:ascii="Arial" w:hAnsi="Arial" w:cs="Arial"/>
          <w:spacing w:val="-2"/>
          <w:sz w:val="24"/>
          <w:szCs w:val="24"/>
          <w:lang w:val="ca-ES"/>
        </w:rPr>
        <w:t>l sacrifici</w:t>
      </w:r>
      <w:r w:rsidR="00411DAE" w:rsidRPr="00E14079">
        <w:rPr>
          <w:rFonts w:ascii="Arial" w:hAnsi="Arial" w:cs="Arial"/>
          <w:spacing w:val="-2"/>
          <w:sz w:val="24"/>
          <w:szCs w:val="24"/>
          <w:lang w:val="ca-ES"/>
        </w:rPr>
        <w:t>, inicialment, pot entendre’s com</w:t>
      </w:r>
      <w:r w:rsidRPr="00E14079">
        <w:rPr>
          <w:rFonts w:ascii="Arial" w:hAnsi="Arial" w:cs="Arial"/>
          <w:spacing w:val="-2"/>
          <w:sz w:val="24"/>
          <w:szCs w:val="24"/>
          <w:lang w:val="ca-ES"/>
        </w:rPr>
        <w:t xml:space="preserve"> una simple ofrena de les primícies de la collita. </w:t>
      </w:r>
      <w:r w:rsidR="00411DAE" w:rsidRPr="00E14079">
        <w:rPr>
          <w:rFonts w:ascii="Arial" w:hAnsi="Arial" w:cs="Arial"/>
          <w:spacing w:val="-2"/>
          <w:sz w:val="24"/>
          <w:szCs w:val="24"/>
          <w:lang w:val="ca-ES"/>
        </w:rPr>
        <w:t>Es</w:t>
      </w:r>
      <w:r w:rsidRPr="00E14079">
        <w:rPr>
          <w:rFonts w:ascii="Arial" w:hAnsi="Arial" w:cs="Arial"/>
          <w:spacing w:val="-2"/>
          <w:sz w:val="24"/>
          <w:szCs w:val="24"/>
          <w:lang w:val="ca-ES"/>
        </w:rPr>
        <w:t xml:space="preserve"> reconeixia així que els béns </w:t>
      </w:r>
      <w:r w:rsidR="00411DAE" w:rsidRPr="00E14079">
        <w:rPr>
          <w:rFonts w:ascii="Arial" w:hAnsi="Arial" w:cs="Arial"/>
          <w:spacing w:val="-2"/>
          <w:sz w:val="24"/>
          <w:szCs w:val="24"/>
          <w:lang w:val="ca-ES"/>
        </w:rPr>
        <w:t>de què es frueix són deguts a una entitat superior, potser un</w:t>
      </w:r>
      <w:r w:rsidRPr="00E14079">
        <w:rPr>
          <w:rFonts w:ascii="Arial" w:hAnsi="Arial" w:cs="Arial"/>
          <w:spacing w:val="-2"/>
          <w:sz w:val="24"/>
          <w:szCs w:val="24"/>
          <w:lang w:val="ca-ES"/>
        </w:rPr>
        <w:t xml:space="preserve"> pare del cel. Més endavant, l'home es considera propietari del que produeix i el sacrifici es converteix en símbol de renúncia voluntària als béns. </w:t>
      </w:r>
      <w:r w:rsidR="00D75EAB" w:rsidRPr="00E14079">
        <w:rPr>
          <w:rFonts w:ascii="Arial" w:hAnsi="Arial" w:cs="Arial"/>
          <w:spacing w:val="-2"/>
          <w:sz w:val="24"/>
          <w:szCs w:val="24"/>
          <w:lang w:val="ca-ES"/>
        </w:rPr>
        <w:t>Els</w:t>
      </w:r>
      <w:r w:rsidRPr="00E14079">
        <w:rPr>
          <w:rFonts w:ascii="Arial" w:hAnsi="Arial" w:cs="Arial"/>
          <w:spacing w:val="-2"/>
          <w:sz w:val="24"/>
          <w:szCs w:val="24"/>
          <w:lang w:val="ca-ES"/>
        </w:rPr>
        <w:t xml:space="preserve"> ritus de destrucció </w:t>
      </w:r>
      <w:r w:rsidR="00D75EAB" w:rsidRPr="00E14079">
        <w:rPr>
          <w:rFonts w:ascii="Arial" w:hAnsi="Arial" w:cs="Arial"/>
          <w:spacing w:val="-2"/>
          <w:sz w:val="24"/>
          <w:szCs w:val="24"/>
          <w:lang w:val="ca-ES"/>
        </w:rPr>
        <w:t xml:space="preserve">som també </w:t>
      </w:r>
      <w:r w:rsidRPr="00E14079">
        <w:rPr>
          <w:rFonts w:ascii="Arial" w:hAnsi="Arial" w:cs="Arial"/>
          <w:spacing w:val="-2"/>
          <w:sz w:val="24"/>
          <w:szCs w:val="24"/>
          <w:lang w:val="ca-ES"/>
        </w:rPr>
        <w:t>senyal de renúncia; aquests s'interpreten com a accions eficaces que converteixen els sacrificis en objecte sacre.</w:t>
      </w:r>
      <w:r w:rsidR="00200B0F" w:rsidRPr="00E14079">
        <w:rPr>
          <w:rFonts w:ascii="Arial" w:hAnsi="Arial" w:cs="Arial"/>
          <w:spacing w:val="-2"/>
          <w:sz w:val="24"/>
          <w:szCs w:val="24"/>
          <w:lang w:val="ca-ES"/>
        </w:rPr>
        <w:t xml:space="preserve"> </w:t>
      </w:r>
    </w:p>
    <w:p w:rsidR="00CC1B1E" w:rsidRPr="00E14079" w:rsidRDefault="00200B0F" w:rsidP="00CC1B1E">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Altres sacrificis poden tenir el sentit de donar aliment a la divinitat.</w:t>
      </w:r>
    </w:p>
    <w:p w:rsidR="00CC1B1E" w:rsidRPr="00E14079" w:rsidRDefault="00CC1B1E" w:rsidP="00CC1B1E">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En </w:t>
      </w:r>
      <w:r w:rsidR="00411DAE" w:rsidRPr="00E14079">
        <w:rPr>
          <w:rFonts w:ascii="Arial" w:hAnsi="Arial" w:cs="Arial"/>
          <w:spacing w:val="-2"/>
          <w:sz w:val="24"/>
          <w:szCs w:val="24"/>
          <w:lang w:val="ca-ES"/>
        </w:rPr>
        <w:t>el</w:t>
      </w:r>
      <w:r w:rsidRPr="00E14079">
        <w:rPr>
          <w:rFonts w:ascii="Arial" w:hAnsi="Arial" w:cs="Arial"/>
          <w:spacing w:val="-2"/>
          <w:sz w:val="24"/>
          <w:szCs w:val="24"/>
          <w:lang w:val="ca-ES"/>
        </w:rPr>
        <w:t xml:space="preserve"> sacrifici pot ser important el foc com a signe sagrat i la sang com a principi de vida.</w:t>
      </w:r>
      <w:r w:rsidRPr="00E14079">
        <w:rPr>
          <w:rStyle w:val="Refdenotaalpie"/>
          <w:rFonts w:ascii="Arial" w:hAnsi="Arial" w:cs="Arial"/>
          <w:spacing w:val="-2"/>
          <w:sz w:val="24"/>
          <w:szCs w:val="24"/>
          <w:lang w:val="ca-ES"/>
        </w:rPr>
        <w:footnoteReference w:id="18"/>
      </w:r>
      <w:r w:rsidRPr="00E14079">
        <w:rPr>
          <w:rFonts w:ascii="Arial" w:hAnsi="Arial" w:cs="Arial"/>
          <w:spacing w:val="-2"/>
          <w:sz w:val="24"/>
          <w:szCs w:val="24"/>
          <w:lang w:val="ca-ES"/>
        </w:rPr>
        <w:t xml:space="preserve"> </w:t>
      </w:r>
    </w:p>
    <w:p w:rsidR="00754BFB" w:rsidRPr="00E14079" w:rsidRDefault="00D75EAB" w:rsidP="001A357B">
      <w:pPr>
        <w:tabs>
          <w:tab w:val="left" w:pos="-720"/>
        </w:tabs>
        <w:suppressAutoHyphens/>
        <w:jc w:val="both"/>
        <w:rPr>
          <w:rFonts w:ascii="Arial" w:hAnsi="Arial" w:cs="Arial"/>
          <w:color w:val="202122"/>
          <w:sz w:val="21"/>
          <w:szCs w:val="21"/>
          <w:shd w:val="clear" w:color="auto" w:fill="FFFFFF"/>
          <w:lang w:val="ca-ES"/>
        </w:rPr>
      </w:pPr>
      <w:r w:rsidRPr="00E14079">
        <w:rPr>
          <w:rFonts w:ascii="Arial" w:hAnsi="Arial" w:cs="Arial"/>
          <w:spacing w:val="-2"/>
          <w:sz w:val="24"/>
          <w:szCs w:val="24"/>
          <w:lang w:val="ca-ES"/>
        </w:rPr>
        <w:tab/>
      </w:r>
      <w:r w:rsidR="00411DAE" w:rsidRPr="00E14079">
        <w:rPr>
          <w:rFonts w:ascii="Arial" w:hAnsi="Arial" w:cs="Arial"/>
          <w:spacing w:val="-2"/>
          <w:sz w:val="24"/>
          <w:szCs w:val="24"/>
          <w:lang w:val="ca-ES"/>
        </w:rPr>
        <w:t>Més enllà de la purificació que fa digne l’home religiós, es pot aspirar a la comunió amb la realitat superior o suprema. El</w:t>
      </w:r>
      <w:r w:rsidR="00C93D69" w:rsidRPr="00E14079">
        <w:rPr>
          <w:rFonts w:ascii="Arial" w:hAnsi="Arial" w:cs="Arial"/>
          <w:spacing w:val="-2"/>
          <w:sz w:val="24"/>
          <w:szCs w:val="24"/>
          <w:lang w:val="ca-ES"/>
        </w:rPr>
        <w:t>s ritus d’il·luminació tenen com a objecte intentar la visió de la realitat divina. Són freqüents en les religions mistèriques.</w:t>
      </w:r>
      <w:r w:rsidR="00754BFB" w:rsidRPr="00E14079">
        <w:rPr>
          <w:rStyle w:val="Refdenotaalpie"/>
          <w:rFonts w:ascii="Arial" w:hAnsi="Arial" w:cs="Arial"/>
          <w:spacing w:val="-2"/>
          <w:sz w:val="24"/>
          <w:szCs w:val="24"/>
          <w:lang w:val="ca-ES"/>
        </w:rPr>
        <w:footnoteReference w:id="19"/>
      </w:r>
      <w:r w:rsidR="00754BFB" w:rsidRPr="00E14079">
        <w:rPr>
          <w:rFonts w:ascii="Arial" w:hAnsi="Arial" w:cs="Arial"/>
          <w:color w:val="202122"/>
          <w:sz w:val="21"/>
          <w:szCs w:val="21"/>
          <w:shd w:val="clear" w:color="auto" w:fill="FFFFFF"/>
          <w:lang w:val="ca-ES"/>
        </w:rPr>
        <w:t xml:space="preserve"> </w:t>
      </w:r>
    </w:p>
    <w:p w:rsidR="00754BFB" w:rsidRPr="00E14079" w:rsidRDefault="00754BFB" w:rsidP="001A357B">
      <w:pPr>
        <w:tabs>
          <w:tab w:val="left" w:pos="-720"/>
        </w:tabs>
        <w:suppressAutoHyphens/>
        <w:jc w:val="both"/>
        <w:rPr>
          <w:rFonts w:ascii="Arial" w:hAnsi="Arial" w:cs="Arial"/>
          <w:color w:val="202122"/>
          <w:sz w:val="21"/>
          <w:szCs w:val="21"/>
          <w:shd w:val="clear" w:color="auto" w:fill="FFFFFF"/>
          <w:lang w:val="ca-ES"/>
        </w:rPr>
      </w:pPr>
    </w:p>
    <w:p w:rsidR="001C0D57" w:rsidRPr="00E14079" w:rsidRDefault="001A357B"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3.2.2.</w:t>
      </w:r>
      <w:r w:rsidR="00C93D69" w:rsidRPr="00E14079">
        <w:rPr>
          <w:rFonts w:ascii="Arial" w:hAnsi="Arial" w:cs="Arial"/>
          <w:spacing w:val="-2"/>
          <w:sz w:val="24"/>
          <w:szCs w:val="24"/>
          <w:lang w:val="ca-ES"/>
        </w:rPr>
        <w:t>2</w:t>
      </w:r>
      <w:r w:rsidRPr="00E14079">
        <w:rPr>
          <w:rFonts w:ascii="Arial" w:hAnsi="Arial" w:cs="Arial"/>
          <w:spacing w:val="-2"/>
          <w:sz w:val="24"/>
          <w:szCs w:val="24"/>
          <w:lang w:val="ca-ES"/>
        </w:rPr>
        <w:t>. De fecunditat</w:t>
      </w:r>
    </w:p>
    <w:p w:rsidR="001C0D57" w:rsidRPr="00E14079" w:rsidRDefault="001C0D57" w:rsidP="001C0D57">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Actes pels quals els homes han procurat l’expansió i el manteniment de la vida en qualsevol de les seves manifestacions, vegetals, animals o humanes.</w:t>
      </w:r>
      <w:r w:rsidR="0078220A" w:rsidRPr="00E14079">
        <w:rPr>
          <w:rStyle w:val="Refdenotaalpie"/>
          <w:rFonts w:ascii="Arial" w:hAnsi="Arial" w:cs="Arial"/>
          <w:spacing w:val="-2"/>
          <w:sz w:val="24"/>
          <w:szCs w:val="24"/>
          <w:lang w:val="ca-ES"/>
        </w:rPr>
        <w:t xml:space="preserve"> </w:t>
      </w:r>
      <w:r w:rsidR="0078220A" w:rsidRPr="00E14079">
        <w:rPr>
          <w:rStyle w:val="Refdenotaalpie"/>
          <w:rFonts w:ascii="Arial" w:hAnsi="Arial" w:cs="Arial"/>
          <w:spacing w:val="-2"/>
          <w:sz w:val="24"/>
          <w:szCs w:val="24"/>
          <w:lang w:val="ca-ES"/>
        </w:rPr>
        <w:footnoteReference w:id="20"/>
      </w:r>
    </w:p>
    <w:p w:rsidR="001A357B" w:rsidRPr="00E14079" w:rsidRDefault="001C0D57" w:rsidP="001C0D57">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Molts d’aquests actes rituals es relacionen directament amb la fecunditat humana, més enllà de la fecunditat dels ramats o la fertilitat de la terra. La circumcisió</w:t>
      </w:r>
      <w:r w:rsidR="00703C67" w:rsidRPr="00E14079">
        <w:rPr>
          <w:rFonts w:ascii="Arial" w:hAnsi="Arial" w:cs="Arial"/>
          <w:spacing w:val="-2"/>
          <w:sz w:val="24"/>
          <w:szCs w:val="24"/>
          <w:lang w:val="ca-ES"/>
        </w:rPr>
        <w:t xml:space="preserve"> i altres</w:t>
      </w:r>
      <w:r w:rsidRPr="00E14079">
        <w:rPr>
          <w:rFonts w:ascii="Arial" w:hAnsi="Arial" w:cs="Arial"/>
          <w:spacing w:val="-2"/>
          <w:sz w:val="24"/>
          <w:szCs w:val="24"/>
          <w:lang w:val="ca-ES"/>
        </w:rPr>
        <w:t xml:space="preserve"> pràctiques sexuals tenen sovint com a objectiu</w:t>
      </w:r>
      <w:r w:rsidR="00703C67" w:rsidRPr="00E14079">
        <w:rPr>
          <w:rFonts w:ascii="Arial" w:hAnsi="Arial" w:cs="Arial"/>
          <w:spacing w:val="-2"/>
          <w:sz w:val="24"/>
          <w:szCs w:val="24"/>
          <w:lang w:val="ca-ES"/>
        </w:rPr>
        <w:t xml:space="preserve"> </w:t>
      </w:r>
      <w:r w:rsidRPr="00E14079">
        <w:rPr>
          <w:rFonts w:ascii="Arial" w:hAnsi="Arial" w:cs="Arial"/>
          <w:spacing w:val="-2"/>
          <w:sz w:val="24"/>
          <w:szCs w:val="24"/>
          <w:lang w:val="ca-ES"/>
        </w:rPr>
        <w:t>aconseguir la fecunditat de les dones. L’esterilitat és vista com un mal que prové de l’exterior, sigui per una falta ritual pròpia o dels avantpassats, sigui per un malefici dels enemics. Però la força de la vida pot ésser defensada o recuperada si hom accepta de sotmetre's al ritual adequat.</w:t>
      </w:r>
    </w:p>
    <w:p w:rsidR="001C0D57" w:rsidRPr="00E14079" w:rsidRDefault="001C0D57" w:rsidP="001C0D57">
      <w:pPr>
        <w:tabs>
          <w:tab w:val="left" w:pos="-720"/>
        </w:tabs>
        <w:suppressAutoHyphens/>
        <w:jc w:val="both"/>
        <w:rPr>
          <w:rFonts w:ascii="Arial" w:hAnsi="Arial" w:cs="Arial"/>
          <w:spacing w:val="-2"/>
          <w:sz w:val="24"/>
          <w:szCs w:val="24"/>
          <w:lang w:val="ca-ES"/>
        </w:rPr>
      </w:pPr>
    </w:p>
    <w:p w:rsidR="001A357B" w:rsidRPr="00E14079" w:rsidRDefault="00C93D69"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3.2.2.3</w:t>
      </w:r>
      <w:r w:rsidR="001A357B" w:rsidRPr="00E14079">
        <w:rPr>
          <w:rFonts w:ascii="Arial" w:hAnsi="Arial" w:cs="Arial"/>
          <w:spacing w:val="-2"/>
          <w:sz w:val="24"/>
          <w:szCs w:val="24"/>
          <w:lang w:val="ca-ES"/>
        </w:rPr>
        <w:t>. De naixement</w:t>
      </w:r>
    </w:p>
    <w:p w:rsidR="001A357B" w:rsidRPr="00E14079" w:rsidRDefault="008E6F8B"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Davant del naixement hi ha la </w:t>
      </w:r>
      <w:r w:rsidR="00D74E57" w:rsidRPr="00E14079">
        <w:rPr>
          <w:rFonts w:ascii="Arial" w:hAnsi="Arial" w:cs="Arial"/>
          <w:spacing w:val="-2"/>
          <w:sz w:val="24"/>
          <w:szCs w:val="24"/>
          <w:lang w:val="ca-ES"/>
        </w:rPr>
        <w:t>fascinació davant una nova</w:t>
      </w:r>
      <w:r w:rsidRPr="00E14079">
        <w:rPr>
          <w:rFonts w:ascii="Arial" w:hAnsi="Arial" w:cs="Arial"/>
          <w:spacing w:val="-2"/>
          <w:sz w:val="24"/>
          <w:szCs w:val="24"/>
          <w:lang w:val="ca-ES"/>
        </w:rPr>
        <w:t xml:space="preserve"> vida. Les societats primitives creuen que el naixement està relacionat amb la reencarnació. El naixement era entès com el pas del món dels morts al món dels vius. Per tenir garanties d'èxit es necessitava la companyia i protecció dels déus.</w:t>
      </w:r>
      <w:r w:rsidRPr="00E14079">
        <w:rPr>
          <w:rFonts w:ascii="Arial" w:hAnsi="Arial" w:cs="Arial"/>
          <w:sz w:val="24"/>
          <w:szCs w:val="24"/>
          <w:lang w:val="ca-ES"/>
        </w:rPr>
        <w:t xml:space="preserve"> E</w:t>
      </w:r>
      <w:r w:rsidRPr="00E14079">
        <w:rPr>
          <w:rFonts w:ascii="Arial" w:hAnsi="Arial" w:cs="Arial"/>
          <w:spacing w:val="-2"/>
          <w:sz w:val="24"/>
          <w:szCs w:val="24"/>
          <w:lang w:val="ca-ES"/>
        </w:rPr>
        <w:t>l nen o la nena rep solemnement la imposició d'un nom. Es presenta a l'</w:t>
      </w:r>
      <w:r w:rsidR="009E7AEE" w:rsidRPr="00E14079">
        <w:rPr>
          <w:rFonts w:ascii="Arial" w:hAnsi="Arial" w:cs="Arial"/>
          <w:spacing w:val="-2"/>
          <w:sz w:val="24"/>
          <w:szCs w:val="24"/>
          <w:lang w:val="ca-ES"/>
        </w:rPr>
        <w:t>i</w:t>
      </w:r>
      <w:r w:rsidRPr="00E14079">
        <w:rPr>
          <w:rFonts w:ascii="Arial" w:hAnsi="Arial" w:cs="Arial"/>
          <w:spacing w:val="-2"/>
          <w:sz w:val="24"/>
          <w:szCs w:val="24"/>
          <w:lang w:val="ca-ES"/>
        </w:rPr>
        <w:t>nfant a les divinitats</w:t>
      </w:r>
      <w:r w:rsidR="008F6A95" w:rsidRPr="00E14079">
        <w:rPr>
          <w:rFonts w:ascii="Arial" w:hAnsi="Arial" w:cs="Arial"/>
          <w:spacing w:val="-2"/>
          <w:sz w:val="24"/>
          <w:szCs w:val="24"/>
          <w:lang w:val="ca-ES"/>
        </w:rPr>
        <w:t>.</w:t>
      </w:r>
      <w:r w:rsidRPr="00E14079">
        <w:rPr>
          <w:rFonts w:ascii="Arial" w:hAnsi="Arial" w:cs="Arial"/>
          <w:spacing w:val="-2"/>
          <w:sz w:val="24"/>
          <w:szCs w:val="24"/>
          <w:lang w:val="ca-ES"/>
        </w:rPr>
        <w:t xml:space="preserve"> S'agraeix la seva vida i se li demana força i vitalitat</w:t>
      </w:r>
      <w:r w:rsidR="008F6A95" w:rsidRPr="00E14079">
        <w:rPr>
          <w:rFonts w:ascii="Arial" w:hAnsi="Arial" w:cs="Arial"/>
          <w:spacing w:val="-2"/>
          <w:sz w:val="24"/>
          <w:szCs w:val="24"/>
          <w:lang w:val="ca-ES"/>
        </w:rPr>
        <w:t>. E</w:t>
      </w:r>
      <w:r w:rsidRPr="00E14079">
        <w:rPr>
          <w:rFonts w:ascii="Arial" w:hAnsi="Arial" w:cs="Arial"/>
          <w:spacing w:val="-2"/>
          <w:sz w:val="24"/>
          <w:szCs w:val="24"/>
          <w:lang w:val="ca-ES"/>
        </w:rPr>
        <w:t xml:space="preserve">ls pares </w:t>
      </w:r>
      <w:r w:rsidR="008F6A95" w:rsidRPr="00E14079">
        <w:rPr>
          <w:rFonts w:ascii="Arial" w:hAnsi="Arial" w:cs="Arial"/>
          <w:spacing w:val="-2"/>
          <w:sz w:val="24"/>
          <w:szCs w:val="24"/>
          <w:lang w:val="ca-ES"/>
        </w:rPr>
        <w:t xml:space="preserve">novells </w:t>
      </w:r>
      <w:r w:rsidRPr="00E14079">
        <w:rPr>
          <w:rFonts w:ascii="Arial" w:hAnsi="Arial" w:cs="Arial"/>
          <w:spacing w:val="-2"/>
          <w:sz w:val="24"/>
          <w:szCs w:val="24"/>
          <w:lang w:val="ca-ES"/>
        </w:rPr>
        <w:t>canvien el seu estatus social accedint a la paternitat</w:t>
      </w:r>
      <w:r w:rsidR="009E7AEE" w:rsidRPr="00E14079">
        <w:rPr>
          <w:rFonts w:ascii="Arial" w:hAnsi="Arial" w:cs="Arial"/>
          <w:spacing w:val="-2"/>
          <w:sz w:val="24"/>
          <w:szCs w:val="24"/>
          <w:lang w:val="ca-ES"/>
        </w:rPr>
        <w:t>.</w:t>
      </w:r>
    </w:p>
    <w:p w:rsidR="009E7AEE" w:rsidRPr="00E14079" w:rsidRDefault="009E7AEE" w:rsidP="001A357B">
      <w:pPr>
        <w:tabs>
          <w:tab w:val="left" w:pos="-720"/>
        </w:tabs>
        <w:suppressAutoHyphens/>
        <w:jc w:val="both"/>
        <w:rPr>
          <w:rFonts w:ascii="Arial" w:hAnsi="Arial" w:cs="Arial"/>
          <w:spacing w:val="-2"/>
          <w:sz w:val="24"/>
          <w:szCs w:val="24"/>
          <w:lang w:val="ca-ES"/>
        </w:rPr>
      </w:pPr>
    </w:p>
    <w:p w:rsidR="001A357B" w:rsidRPr="00E14079" w:rsidRDefault="00C93D69"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lastRenderedPageBreak/>
        <w:t>3.2.2.4</w:t>
      </w:r>
      <w:r w:rsidR="001A357B" w:rsidRPr="00E14079">
        <w:rPr>
          <w:rFonts w:ascii="Arial" w:hAnsi="Arial" w:cs="Arial"/>
          <w:spacing w:val="-2"/>
          <w:sz w:val="24"/>
          <w:szCs w:val="24"/>
          <w:lang w:val="ca-ES"/>
        </w:rPr>
        <w:t>. D'iniciació</w:t>
      </w:r>
    </w:p>
    <w:p w:rsidR="001A357B" w:rsidRPr="00E14079" w:rsidRDefault="008E6F8B"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Representa l’a</w:t>
      </w:r>
      <w:r w:rsidR="001A357B" w:rsidRPr="00E14079">
        <w:rPr>
          <w:rFonts w:ascii="Arial" w:hAnsi="Arial" w:cs="Arial"/>
          <w:spacing w:val="-2"/>
          <w:sz w:val="24"/>
          <w:szCs w:val="24"/>
          <w:lang w:val="ca-ES"/>
        </w:rPr>
        <w:t>ccés al món dels adults</w:t>
      </w:r>
      <w:r w:rsidRPr="00E14079">
        <w:rPr>
          <w:rFonts w:ascii="Arial" w:hAnsi="Arial" w:cs="Arial"/>
          <w:spacing w:val="-2"/>
          <w:sz w:val="24"/>
          <w:szCs w:val="24"/>
          <w:lang w:val="ca-ES"/>
        </w:rPr>
        <w:t>.</w:t>
      </w:r>
      <w:r w:rsidRPr="00E14079">
        <w:rPr>
          <w:lang w:val="ca-ES"/>
        </w:rPr>
        <w:t xml:space="preserve"> </w:t>
      </w:r>
      <w:r w:rsidRPr="00E14079">
        <w:rPr>
          <w:rFonts w:ascii="Arial" w:hAnsi="Arial" w:cs="Arial"/>
          <w:sz w:val="24"/>
          <w:szCs w:val="24"/>
          <w:lang w:val="ca-ES"/>
        </w:rPr>
        <w:t>Són</w:t>
      </w:r>
      <w:r w:rsidRPr="00E14079">
        <w:rPr>
          <w:lang w:val="ca-ES"/>
        </w:rPr>
        <w:t xml:space="preserve"> </w:t>
      </w:r>
      <w:r w:rsidRPr="00E14079">
        <w:rPr>
          <w:rFonts w:ascii="Arial" w:hAnsi="Arial" w:cs="Arial"/>
          <w:spacing w:val="-2"/>
          <w:sz w:val="24"/>
          <w:szCs w:val="24"/>
          <w:lang w:val="ca-ES"/>
        </w:rPr>
        <w:t>ritus de pas rituals de separació. Per abandonar la situació inicial es realitza la purificació, potser amb aigua, foc, dejuni... amb la intenció d’eliminar els obstacles.</w:t>
      </w:r>
      <w:r w:rsidRPr="00E14079">
        <w:rPr>
          <w:lang w:val="ca-ES"/>
        </w:rPr>
        <w:t xml:space="preserve"> </w:t>
      </w:r>
      <w:r w:rsidRPr="00E14079">
        <w:rPr>
          <w:rFonts w:ascii="Arial" w:hAnsi="Arial" w:cs="Arial"/>
          <w:spacing w:val="-2"/>
          <w:sz w:val="24"/>
          <w:szCs w:val="24"/>
          <w:lang w:val="ca-ES"/>
        </w:rPr>
        <w:t>Les cerimònies rituals són presidides per la persona més important del grup. Tindrà lloc en un espai sagrat i es faran servir paraules i gestos especials, mediacions i expressions de la seva creença religiosa.</w:t>
      </w:r>
      <w:r w:rsidR="00CE5992" w:rsidRPr="00E14079">
        <w:rPr>
          <w:rStyle w:val="Refdenotaalpie"/>
          <w:rFonts w:ascii="Arial" w:hAnsi="Arial" w:cs="Arial"/>
          <w:spacing w:val="-2"/>
          <w:sz w:val="24"/>
          <w:szCs w:val="24"/>
          <w:lang w:val="ca-ES"/>
        </w:rPr>
        <w:footnoteReference w:id="21"/>
      </w:r>
    </w:p>
    <w:p w:rsidR="009E7AEE" w:rsidRPr="00E14079" w:rsidRDefault="009E7AEE" w:rsidP="001A357B">
      <w:pPr>
        <w:tabs>
          <w:tab w:val="left" w:pos="-720"/>
        </w:tabs>
        <w:suppressAutoHyphens/>
        <w:jc w:val="both"/>
        <w:rPr>
          <w:rFonts w:ascii="Arial" w:hAnsi="Arial" w:cs="Arial"/>
          <w:spacing w:val="-2"/>
          <w:sz w:val="24"/>
          <w:szCs w:val="24"/>
          <w:lang w:val="ca-ES"/>
        </w:rPr>
      </w:pPr>
    </w:p>
    <w:p w:rsidR="0015554A" w:rsidRPr="00E14079" w:rsidRDefault="00C93D69"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3.2.2.5</w:t>
      </w:r>
      <w:r w:rsidR="001A357B" w:rsidRPr="00E14079">
        <w:rPr>
          <w:rFonts w:ascii="Arial" w:hAnsi="Arial" w:cs="Arial"/>
          <w:spacing w:val="-2"/>
          <w:sz w:val="24"/>
          <w:szCs w:val="24"/>
          <w:lang w:val="ca-ES"/>
        </w:rPr>
        <w:t>. De matrimoni</w:t>
      </w:r>
      <w:r w:rsidR="0015554A" w:rsidRPr="00E14079">
        <w:rPr>
          <w:rFonts w:ascii="Arial" w:hAnsi="Arial" w:cs="Arial"/>
          <w:spacing w:val="-2"/>
          <w:sz w:val="24"/>
          <w:szCs w:val="24"/>
          <w:lang w:val="ca-ES"/>
        </w:rPr>
        <w:t xml:space="preserve"> </w:t>
      </w:r>
    </w:p>
    <w:p w:rsidR="001A357B" w:rsidRPr="00E14079" w:rsidRDefault="0015554A"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Ritus de matrimoni sovint els rituals d'iniciació i matrimoni es troben connectats. El matrimoni és a tot arreu una institució regulada per lleis i per costums´. Es cerca la companyia i protecció dels déus per afavorir la fecunditat. S’ofrenen blat, arròs o productes similars. La cerimònia és presidida per la persona sagrada del grup, en un espai sagrat i es faran servir paraules i gestos especials, mediacions i expressions de la seva creença religiosa. Participa tota la col·lectivitat i les famílies dels nuvis tenen un lloc destacat.</w:t>
      </w:r>
    </w:p>
    <w:p w:rsidR="000238C8" w:rsidRPr="00E14079" w:rsidRDefault="000238C8" w:rsidP="001A357B">
      <w:pPr>
        <w:tabs>
          <w:tab w:val="left" w:pos="-720"/>
        </w:tabs>
        <w:suppressAutoHyphens/>
        <w:jc w:val="both"/>
        <w:rPr>
          <w:rFonts w:ascii="Arial" w:hAnsi="Arial" w:cs="Arial"/>
          <w:spacing w:val="-2"/>
          <w:sz w:val="24"/>
          <w:szCs w:val="24"/>
          <w:lang w:val="ca-ES"/>
        </w:rPr>
      </w:pPr>
    </w:p>
    <w:p w:rsidR="001A357B" w:rsidRPr="00E14079" w:rsidRDefault="00C93D69" w:rsidP="001A357B">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3.2.2.6</w:t>
      </w:r>
      <w:r w:rsidR="001A357B" w:rsidRPr="00E14079">
        <w:rPr>
          <w:rFonts w:ascii="Arial" w:hAnsi="Arial" w:cs="Arial"/>
          <w:spacing w:val="-2"/>
          <w:sz w:val="24"/>
          <w:szCs w:val="24"/>
          <w:lang w:val="ca-ES"/>
        </w:rPr>
        <w:t xml:space="preserve">. </w:t>
      </w:r>
      <w:r w:rsidR="00CD3A98">
        <w:rPr>
          <w:rFonts w:ascii="Arial" w:hAnsi="Arial" w:cs="Arial"/>
          <w:spacing w:val="-2"/>
          <w:sz w:val="24"/>
          <w:szCs w:val="24"/>
          <w:lang w:val="ca-ES"/>
        </w:rPr>
        <w:t xml:space="preserve">De </w:t>
      </w:r>
      <w:r w:rsidR="00AE0E55" w:rsidRPr="00E14079">
        <w:rPr>
          <w:rFonts w:ascii="Arial" w:hAnsi="Arial" w:cs="Arial"/>
          <w:spacing w:val="-2"/>
          <w:sz w:val="24"/>
          <w:szCs w:val="24"/>
          <w:lang w:val="ca-ES"/>
        </w:rPr>
        <w:t>guariment</w:t>
      </w:r>
    </w:p>
    <w:p w:rsidR="00C93D69" w:rsidRPr="00E14079" w:rsidRDefault="00C93D69" w:rsidP="00C93D69">
      <w:pPr>
        <w:tabs>
          <w:tab w:val="left" w:pos="-720"/>
        </w:tabs>
        <w:suppressAutoHyphens/>
        <w:jc w:val="both"/>
        <w:rPr>
          <w:rFonts w:ascii="Arial" w:hAnsi="Arial" w:cs="Arial"/>
          <w:spacing w:val="-2"/>
          <w:sz w:val="24"/>
          <w:szCs w:val="24"/>
          <w:lang w:val="ca-ES"/>
        </w:rPr>
      </w:pPr>
    </w:p>
    <w:p w:rsidR="00CD3A98" w:rsidRDefault="00C93D69" w:rsidP="00C93D69">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3.2.2.7. </w:t>
      </w:r>
      <w:r w:rsidR="00CD3A98">
        <w:rPr>
          <w:rFonts w:ascii="Arial" w:hAnsi="Arial" w:cs="Arial"/>
          <w:spacing w:val="-2"/>
          <w:sz w:val="24"/>
          <w:szCs w:val="24"/>
          <w:lang w:val="ca-ES"/>
        </w:rPr>
        <w:t>De mort</w:t>
      </w:r>
      <w:r w:rsidR="00032070">
        <w:rPr>
          <w:rFonts w:ascii="Arial" w:hAnsi="Arial" w:cs="Arial"/>
          <w:spacing w:val="-2"/>
          <w:sz w:val="24"/>
          <w:szCs w:val="24"/>
          <w:lang w:val="ca-ES"/>
        </w:rPr>
        <w:t xml:space="preserve"> o funeraris</w:t>
      </w:r>
    </w:p>
    <w:p w:rsidR="00CD3A98" w:rsidRPr="00E14079" w:rsidRDefault="00CD3A98" w:rsidP="00CD3A98">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Ens preguntem quin és el destí de les persones quan moren. Les societats primitives creuen que la mort és el trànsit final a una vida superior i més plena: “el món dels esperits”. La mort és el pas del món dels vius al món dels morts. Cal que el difunt abandoni la família i la societat en què ha viscut. Les cerimònies rituals funeràries són presidides per la persona sagrada del grup. La comunitat vol manifestar l’agraïment i satisfacció per la vida del difunt i alhora estan tristos per la seva mort. Les cerimònies comencen pels ritus de purificació. Separen el cadàver del seu àmbit anterior. S’allunya el contagi de la mort. Es presenta al difunt a las divinitats. Viatge llarg i difícil al món dels morts. </w:t>
      </w:r>
    </w:p>
    <w:p w:rsidR="00CD3A98" w:rsidRDefault="00CD3A98" w:rsidP="00C93D69">
      <w:pPr>
        <w:tabs>
          <w:tab w:val="left" w:pos="-720"/>
        </w:tabs>
        <w:suppressAutoHyphens/>
        <w:jc w:val="both"/>
        <w:rPr>
          <w:rFonts w:ascii="Arial" w:hAnsi="Arial" w:cs="Arial"/>
          <w:spacing w:val="-2"/>
          <w:sz w:val="24"/>
          <w:szCs w:val="24"/>
          <w:lang w:val="ca-ES"/>
        </w:rPr>
      </w:pPr>
    </w:p>
    <w:p w:rsidR="00C93D69" w:rsidRPr="00E14079" w:rsidRDefault="00CD3A98" w:rsidP="00C93D69">
      <w:pPr>
        <w:tabs>
          <w:tab w:val="left" w:pos="-720"/>
        </w:tabs>
        <w:suppressAutoHyphens/>
        <w:jc w:val="both"/>
        <w:rPr>
          <w:rFonts w:ascii="Arial" w:hAnsi="Arial" w:cs="Arial"/>
          <w:spacing w:val="-2"/>
          <w:sz w:val="24"/>
          <w:szCs w:val="24"/>
          <w:lang w:val="ca-ES"/>
        </w:rPr>
      </w:pPr>
      <w:r>
        <w:rPr>
          <w:rFonts w:ascii="Arial" w:hAnsi="Arial" w:cs="Arial"/>
          <w:spacing w:val="-2"/>
          <w:sz w:val="24"/>
          <w:szCs w:val="24"/>
          <w:lang w:val="ca-ES"/>
        </w:rPr>
        <w:t xml:space="preserve">3.2.2.8. </w:t>
      </w:r>
      <w:r w:rsidR="00C93D69" w:rsidRPr="00E14079">
        <w:rPr>
          <w:rFonts w:ascii="Arial" w:hAnsi="Arial" w:cs="Arial"/>
          <w:spacing w:val="-2"/>
          <w:sz w:val="24"/>
          <w:szCs w:val="24"/>
          <w:lang w:val="ca-ES"/>
        </w:rPr>
        <w:t>Estacionals</w:t>
      </w:r>
    </w:p>
    <w:p w:rsidR="00C93D69" w:rsidRPr="00E14079" w:rsidRDefault="00C93D69" w:rsidP="00C93D69">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Els canvis d'estació poden ser moments dramàtics per a la societat. Cal assegurar el temps d'esplendor a la primavera després del dur hivern. Tot ha de recomençar. Hi ha rituals per provocar la fertilitat dels camps. S’aprofita l’oportunitat de total purificació: foc, dejuni... Se separa el mal de l'any vell i es desitja el millor per a l'any nou.</w:t>
      </w:r>
    </w:p>
    <w:p w:rsidR="00C93D69" w:rsidRPr="00E14079" w:rsidRDefault="00C93D69" w:rsidP="001A357B">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3.3. Temps sagrat i temps profà.</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Així com la presència </w:t>
      </w:r>
      <w:r w:rsidR="008B5784" w:rsidRPr="00E14079">
        <w:rPr>
          <w:rFonts w:ascii="Arial" w:hAnsi="Arial" w:cs="Arial"/>
          <w:spacing w:val="-2"/>
          <w:sz w:val="24"/>
          <w:szCs w:val="24"/>
          <w:lang w:val="ca-ES"/>
        </w:rPr>
        <w:t>d’allò</w:t>
      </w:r>
      <w:r w:rsidRPr="00E14079">
        <w:rPr>
          <w:rFonts w:ascii="Arial" w:hAnsi="Arial" w:cs="Arial"/>
          <w:spacing w:val="-2"/>
          <w:sz w:val="24"/>
          <w:szCs w:val="24"/>
          <w:lang w:val="ca-ES"/>
        </w:rPr>
        <w:t xml:space="preserve"> que és diví en un espai sacralitza aquest espai, també una gesta, una acció dels déus, marca el temps fent-lo sagrat.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La festa religiosa és l'actualització, el tornar a fer quelcom que ja va passar en un altre moment.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 temps sagrat és sempre igual a si mateix, no canvia, no s'esgota, és </w:t>
      </w:r>
      <w:r w:rsidR="008B5784" w:rsidRPr="00E14079">
        <w:rPr>
          <w:rFonts w:ascii="Arial" w:hAnsi="Arial" w:cs="Arial"/>
          <w:spacing w:val="-2"/>
          <w:sz w:val="24"/>
          <w:szCs w:val="24"/>
          <w:lang w:val="ca-ES"/>
        </w:rPr>
        <w:t>recuperable</w:t>
      </w:r>
      <w:r w:rsidRPr="00E14079">
        <w:rPr>
          <w:rFonts w:ascii="Arial" w:hAnsi="Arial" w:cs="Arial"/>
          <w:spacing w:val="-2"/>
          <w:sz w:val="24"/>
          <w:szCs w:val="24"/>
          <w:lang w:val="ca-ES"/>
        </w:rPr>
        <w:t xml:space="preserve"> i repetible. A través d'aquest temps sagrat, l'home religiós fuig del present </w:t>
      </w:r>
      <w:r w:rsidRPr="00E14079">
        <w:rPr>
          <w:rFonts w:ascii="Arial" w:hAnsi="Arial" w:cs="Arial"/>
          <w:spacing w:val="-2"/>
          <w:sz w:val="24"/>
          <w:szCs w:val="24"/>
          <w:lang w:val="ca-ES"/>
        </w:rPr>
        <w:lastRenderedPageBreak/>
        <w:t>per a introduir-se, d'alguna manera, en l'eternitat.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Un exemple clar de celebració del temps sagrat són les festes </w:t>
      </w:r>
      <w:r w:rsidR="008B5784" w:rsidRPr="00E14079">
        <w:rPr>
          <w:rFonts w:ascii="Arial" w:hAnsi="Arial" w:cs="Arial"/>
          <w:spacing w:val="-2"/>
          <w:sz w:val="24"/>
          <w:szCs w:val="24"/>
          <w:lang w:val="ca-ES"/>
        </w:rPr>
        <w:t>commemoratius</w:t>
      </w:r>
      <w:r w:rsidRPr="00E14079">
        <w:rPr>
          <w:rFonts w:ascii="Arial" w:hAnsi="Arial" w:cs="Arial"/>
          <w:spacing w:val="-2"/>
          <w:sz w:val="24"/>
          <w:szCs w:val="24"/>
          <w:lang w:val="ca-ES"/>
        </w:rPr>
        <w:t>, cada any nou, de la creació. El temps comença novament amb la festa i amb ella l'home sent que reneix.</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L'home, en la festa, se sent </w:t>
      </w:r>
      <w:r w:rsidR="008B5784" w:rsidRPr="00E14079">
        <w:rPr>
          <w:rFonts w:ascii="Arial" w:hAnsi="Arial" w:cs="Arial"/>
          <w:spacing w:val="-2"/>
          <w:sz w:val="24"/>
          <w:szCs w:val="24"/>
          <w:lang w:val="ca-ES"/>
        </w:rPr>
        <w:t>partícip</w:t>
      </w:r>
      <w:r w:rsidRPr="00E14079">
        <w:rPr>
          <w:rFonts w:ascii="Arial" w:hAnsi="Arial" w:cs="Arial"/>
          <w:spacing w:val="-2"/>
          <w:sz w:val="24"/>
          <w:szCs w:val="24"/>
          <w:lang w:val="ca-ES"/>
        </w:rPr>
        <w:t xml:space="preserve"> de la creació, es fa contemporani dels déus. El grup humà conserva i repeteix els gestos i models sagrats per a que no es desfigurin ni s'oblidin.</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A </w:t>
      </w:r>
      <w:r w:rsidR="008B5784" w:rsidRPr="00E14079">
        <w:rPr>
          <w:rFonts w:ascii="Arial" w:hAnsi="Arial" w:cs="Arial"/>
          <w:spacing w:val="-2"/>
          <w:sz w:val="24"/>
          <w:szCs w:val="24"/>
          <w:lang w:val="ca-ES"/>
        </w:rPr>
        <w:t>continuació</w:t>
      </w:r>
      <w:r w:rsidRPr="00E14079">
        <w:rPr>
          <w:rFonts w:ascii="Arial" w:hAnsi="Arial" w:cs="Arial"/>
          <w:spacing w:val="-2"/>
          <w:sz w:val="24"/>
          <w:szCs w:val="24"/>
          <w:lang w:val="ca-ES"/>
        </w:rPr>
        <w:t xml:space="preserve"> veurem, com a exemple de festes religioses, les que celebren els jueus: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t>"Les famílies jueves aprofiten els dies de festa per a ensenyar els fills la història i la religió d'Israel:</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BD4D2B"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r>
      <w:r w:rsidR="00F72222" w:rsidRPr="00E14079">
        <w:rPr>
          <w:rFonts w:ascii="Arial" w:hAnsi="Arial" w:cs="Arial"/>
          <w:spacing w:val="-2"/>
          <w:sz w:val="24"/>
          <w:szCs w:val="24"/>
          <w:lang w:val="ca-ES"/>
        </w:rPr>
        <w:t xml:space="preserve">Així les festes dels </w:t>
      </w:r>
      <w:proofErr w:type="spellStart"/>
      <w:r w:rsidR="00F72222" w:rsidRPr="00E14079">
        <w:rPr>
          <w:rFonts w:ascii="Arial" w:hAnsi="Arial" w:cs="Arial"/>
          <w:spacing w:val="-2"/>
          <w:sz w:val="24"/>
          <w:szCs w:val="24"/>
          <w:lang w:val="ca-ES"/>
        </w:rPr>
        <w:t>Purim</w:t>
      </w:r>
      <w:proofErr w:type="spellEnd"/>
      <w:r w:rsidR="00F72222" w:rsidRPr="00E14079">
        <w:rPr>
          <w:rFonts w:ascii="Arial" w:hAnsi="Arial" w:cs="Arial"/>
          <w:spacing w:val="-2"/>
          <w:sz w:val="24"/>
          <w:szCs w:val="24"/>
          <w:lang w:val="ca-ES"/>
        </w:rPr>
        <w:t xml:space="preserve">, en març o a l'abril, és una festa de disfresses en la que els nens representen la salvació dels jueus de les intrigues de </w:t>
      </w:r>
      <w:proofErr w:type="spellStart"/>
      <w:r w:rsidR="00F72222" w:rsidRPr="00E14079">
        <w:rPr>
          <w:rFonts w:ascii="Arial" w:hAnsi="Arial" w:cs="Arial"/>
          <w:spacing w:val="-2"/>
          <w:sz w:val="24"/>
          <w:szCs w:val="24"/>
          <w:lang w:val="ca-ES"/>
        </w:rPr>
        <w:t>Haman</w:t>
      </w:r>
      <w:proofErr w:type="spellEnd"/>
      <w:r w:rsidR="00F72222" w:rsidRPr="00E14079">
        <w:rPr>
          <w:rFonts w:ascii="Arial" w:hAnsi="Arial" w:cs="Arial"/>
          <w:spacing w:val="-2"/>
          <w:sz w:val="24"/>
          <w:szCs w:val="24"/>
          <w:lang w:val="ca-ES"/>
        </w:rPr>
        <w:t xml:space="preserve">, gran visir del rei dels perses </w:t>
      </w:r>
      <w:proofErr w:type="spellStart"/>
      <w:r w:rsidR="00F72222" w:rsidRPr="00E14079">
        <w:rPr>
          <w:rFonts w:ascii="Arial" w:hAnsi="Arial" w:cs="Arial"/>
          <w:spacing w:val="-2"/>
          <w:sz w:val="24"/>
          <w:szCs w:val="24"/>
          <w:lang w:val="ca-ES"/>
        </w:rPr>
        <w:t>Asuero</w:t>
      </w:r>
      <w:proofErr w:type="spellEnd"/>
      <w:r w:rsidR="00F72222" w:rsidRPr="00E14079">
        <w:rPr>
          <w:rFonts w:ascii="Arial" w:hAnsi="Arial" w:cs="Arial"/>
          <w:spacing w:val="-2"/>
          <w:sz w:val="24"/>
          <w:szCs w:val="24"/>
          <w:lang w:val="ca-ES"/>
        </w:rPr>
        <w:t xml:space="preserve">, que va tenir lloc gràcies a Mardoqueu i </w:t>
      </w:r>
      <w:r w:rsidR="00582F9D" w:rsidRPr="00E14079">
        <w:rPr>
          <w:rFonts w:ascii="Arial" w:hAnsi="Arial" w:cs="Arial"/>
          <w:spacing w:val="-2"/>
          <w:sz w:val="24"/>
          <w:szCs w:val="24"/>
          <w:lang w:val="ca-ES"/>
        </w:rPr>
        <w:t>la intervenció</w:t>
      </w:r>
      <w:r w:rsidR="00F72222" w:rsidRPr="00E14079">
        <w:rPr>
          <w:rFonts w:ascii="Arial" w:hAnsi="Arial" w:cs="Arial"/>
          <w:spacing w:val="-2"/>
          <w:sz w:val="24"/>
          <w:szCs w:val="24"/>
          <w:lang w:val="ca-ES"/>
        </w:rPr>
        <w:t xml:space="preserve"> de la reina Ester.</w:t>
      </w:r>
    </w:p>
    <w:p w:rsidR="00203EAA" w:rsidRPr="00E14079" w:rsidRDefault="00F72222"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r>
      <w:r w:rsidRPr="00E14079">
        <w:rPr>
          <w:rFonts w:ascii="Arial" w:hAnsi="Arial" w:cs="Arial"/>
          <w:spacing w:val="-2"/>
          <w:sz w:val="24"/>
          <w:szCs w:val="24"/>
          <w:lang w:val="ca-ES"/>
        </w:rPr>
        <w:tab/>
      </w:r>
    </w:p>
    <w:p w:rsidR="00203EAA" w:rsidRPr="00E14079" w:rsidRDefault="00BD4D2B"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r>
      <w:proofErr w:type="spellStart"/>
      <w:r w:rsidR="00F72222" w:rsidRPr="00E14079">
        <w:rPr>
          <w:rFonts w:ascii="Arial" w:hAnsi="Arial" w:cs="Arial"/>
          <w:spacing w:val="-2"/>
          <w:sz w:val="24"/>
          <w:szCs w:val="24"/>
          <w:lang w:val="ca-ES"/>
        </w:rPr>
        <w:t>Schawuot</w:t>
      </w:r>
      <w:proofErr w:type="spellEnd"/>
      <w:r w:rsidR="00F72222" w:rsidRPr="00E14079">
        <w:rPr>
          <w:rFonts w:ascii="Arial" w:hAnsi="Arial" w:cs="Arial"/>
          <w:spacing w:val="-2"/>
          <w:sz w:val="24"/>
          <w:szCs w:val="24"/>
          <w:lang w:val="ca-ES"/>
        </w:rPr>
        <w:t>, la festa de la setmana o de les primícies, al maig o al juny, recorda el dia en el que els israelites van rebre el Decàleg.</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BD4D2B"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r>
      <w:proofErr w:type="spellStart"/>
      <w:r w:rsidR="00F72222" w:rsidRPr="00E14079">
        <w:rPr>
          <w:rFonts w:ascii="Arial" w:hAnsi="Arial" w:cs="Arial"/>
          <w:spacing w:val="-2"/>
          <w:sz w:val="24"/>
          <w:szCs w:val="24"/>
          <w:lang w:val="ca-ES"/>
        </w:rPr>
        <w:t>Sukkoth</w:t>
      </w:r>
      <w:proofErr w:type="spellEnd"/>
      <w:r w:rsidR="00F72222" w:rsidRPr="00E14079">
        <w:rPr>
          <w:rFonts w:ascii="Arial" w:hAnsi="Arial" w:cs="Arial"/>
          <w:spacing w:val="-2"/>
          <w:sz w:val="24"/>
          <w:szCs w:val="24"/>
          <w:lang w:val="ca-ES"/>
        </w:rPr>
        <w:t xml:space="preserve">, la festa de les Enramades o dels Tabernacles, festa d'acció de gràcies per les collites, que es celebra a la tardor durant vuit dies, no només anuncia la fi de la collita sinó el començament del </w:t>
      </w:r>
      <w:r w:rsidR="008B5784" w:rsidRPr="00E14079">
        <w:rPr>
          <w:rFonts w:ascii="Arial" w:hAnsi="Arial" w:cs="Arial"/>
          <w:spacing w:val="-2"/>
          <w:sz w:val="24"/>
          <w:szCs w:val="24"/>
          <w:lang w:val="ca-ES"/>
        </w:rPr>
        <w:t>període</w:t>
      </w:r>
      <w:r w:rsidR="00F72222" w:rsidRPr="00E14079">
        <w:rPr>
          <w:rFonts w:ascii="Arial" w:hAnsi="Arial" w:cs="Arial"/>
          <w:spacing w:val="-2"/>
          <w:sz w:val="24"/>
          <w:szCs w:val="24"/>
          <w:lang w:val="ca-ES"/>
        </w:rPr>
        <w:t xml:space="preserve"> de pluges. Es construeixen tendes amb palla per a </w:t>
      </w:r>
      <w:r w:rsidR="008B5784" w:rsidRPr="00E14079">
        <w:rPr>
          <w:rFonts w:ascii="Arial" w:hAnsi="Arial" w:cs="Arial"/>
          <w:spacing w:val="-2"/>
          <w:sz w:val="24"/>
          <w:szCs w:val="24"/>
          <w:lang w:val="ca-ES"/>
        </w:rPr>
        <w:t>commemorar</w:t>
      </w:r>
      <w:r w:rsidR="00F72222" w:rsidRPr="00E14079">
        <w:rPr>
          <w:rFonts w:ascii="Arial" w:hAnsi="Arial" w:cs="Arial"/>
          <w:spacing w:val="-2"/>
          <w:sz w:val="24"/>
          <w:szCs w:val="24"/>
          <w:lang w:val="ca-ES"/>
        </w:rPr>
        <w:t xml:space="preserve"> les que van aixecar els jueus en fugir d'Egipte.</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BD4D2B" w:rsidP="009C6F3F">
      <w:pPr>
        <w:tabs>
          <w:tab w:val="left" w:pos="-720"/>
          <w:tab w:val="left" w:pos="0"/>
        </w:tabs>
        <w:suppressAutoHyphens/>
        <w:ind w:left="720" w:hanging="720"/>
        <w:jc w:val="both"/>
        <w:rPr>
          <w:rFonts w:ascii="Arial" w:hAnsi="Arial" w:cs="Arial"/>
          <w:spacing w:val="-2"/>
          <w:sz w:val="24"/>
          <w:szCs w:val="24"/>
          <w:lang w:val="ca-ES"/>
        </w:rPr>
      </w:pPr>
      <w:r w:rsidRPr="00E14079">
        <w:rPr>
          <w:rFonts w:ascii="Arial" w:hAnsi="Arial" w:cs="Arial"/>
          <w:spacing w:val="-2"/>
          <w:sz w:val="24"/>
          <w:szCs w:val="24"/>
          <w:lang w:val="ca-ES"/>
        </w:rPr>
        <w:tab/>
      </w:r>
      <w:proofErr w:type="spellStart"/>
      <w:r w:rsidR="00F72222" w:rsidRPr="00E14079">
        <w:rPr>
          <w:rFonts w:ascii="Arial" w:hAnsi="Arial" w:cs="Arial"/>
          <w:spacing w:val="-2"/>
          <w:sz w:val="24"/>
          <w:szCs w:val="24"/>
          <w:lang w:val="ca-ES"/>
        </w:rPr>
        <w:t>Hannukà</w:t>
      </w:r>
      <w:proofErr w:type="spellEnd"/>
      <w:r w:rsidR="00F72222" w:rsidRPr="00E14079">
        <w:rPr>
          <w:rFonts w:ascii="Arial" w:hAnsi="Arial" w:cs="Arial"/>
          <w:spacing w:val="-2"/>
          <w:sz w:val="24"/>
          <w:szCs w:val="24"/>
          <w:lang w:val="ca-ES"/>
        </w:rPr>
        <w:t xml:space="preserve">, la festa de les llums, al novembre o al desembre, recorda la victòria de Judes Macabeu sobre els siris i </w:t>
      </w:r>
      <w:r w:rsidR="008B5784" w:rsidRPr="00E14079">
        <w:rPr>
          <w:rFonts w:ascii="Arial" w:hAnsi="Arial" w:cs="Arial"/>
          <w:spacing w:val="-2"/>
          <w:sz w:val="24"/>
          <w:szCs w:val="24"/>
          <w:lang w:val="ca-ES"/>
        </w:rPr>
        <w:t>commemora</w:t>
      </w:r>
      <w:r w:rsidR="00F72222" w:rsidRPr="00E14079">
        <w:rPr>
          <w:rFonts w:ascii="Arial" w:hAnsi="Arial" w:cs="Arial"/>
          <w:spacing w:val="-2"/>
          <w:sz w:val="24"/>
          <w:szCs w:val="24"/>
          <w:lang w:val="ca-ES"/>
        </w:rPr>
        <w:t xml:space="preserve"> l'acte de tornar a encendre les llums en el temple. Els més grans canten i juguen amb els nens. L'acte d'encendre </w:t>
      </w:r>
      <w:r w:rsidR="008F6A95" w:rsidRPr="00E14079">
        <w:rPr>
          <w:rFonts w:ascii="Arial" w:hAnsi="Arial" w:cs="Arial"/>
          <w:spacing w:val="-2"/>
          <w:sz w:val="24"/>
          <w:szCs w:val="24"/>
          <w:lang w:val="ca-ES"/>
        </w:rPr>
        <w:t>el</w:t>
      </w:r>
      <w:r w:rsidR="00F72222" w:rsidRPr="00E14079">
        <w:rPr>
          <w:rFonts w:ascii="Arial" w:hAnsi="Arial" w:cs="Arial"/>
          <w:spacing w:val="-2"/>
          <w:sz w:val="24"/>
          <w:szCs w:val="24"/>
          <w:lang w:val="ca-ES"/>
        </w:rPr>
        <w:t xml:space="preserve"> </w:t>
      </w:r>
      <w:r w:rsidR="008B5784" w:rsidRPr="00E14079">
        <w:rPr>
          <w:rFonts w:ascii="Arial" w:hAnsi="Arial" w:cs="Arial"/>
          <w:spacing w:val="-2"/>
          <w:sz w:val="24"/>
          <w:szCs w:val="24"/>
          <w:lang w:val="ca-ES"/>
        </w:rPr>
        <w:t>canelobre</w:t>
      </w:r>
      <w:r w:rsidR="00F72222" w:rsidRPr="00E14079">
        <w:rPr>
          <w:rFonts w:ascii="Arial" w:hAnsi="Arial" w:cs="Arial"/>
          <w:spacing w:val="-2"/>
          <w:sz w:val="24"/>
          <w:szCs w:val="24"/>
          <w:lang w:val="ca-ES"/>
        </w:rPr>
        <w:t xml:space="preserve"> es realitza amb la més gran solemnitat. En cadascuna de les nits de festa s'encén un ciri més i els nens reben regals". </w:t>
      </w:r>
    </w:p>
    <w:p w:rsidR="009C6F3F" w:rsidRPr="00E14079" w:rsidRDefault="009C6F3F"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 continuació hauràs de ser tu qui e</w:t>
      </w:r>
      <w:r w:rsidR="00283EDF" w:rsidRPr="00E14079">
        <w:rPr>
          <w:rFonts w:ascii="Arial" w:hAnsi="Arial" w:cs="Arial"/>
          <w:spacing w:val="-2"/>
          <w:sz w:val="24"/>
          <w:szCs w:val="24"/>
          <w:lang w:val="ca-ES"/>
        </w:rPr>
        <w:t>xpliqui el sentit de les festes</w:t>
      </w:r>
      <w:r w:rsidRPr="00E14079">
        <w:rPr>
          <w:rFonts w:ascii="Arial" w:hAnsi="Arial" w:cs="Arial"/>
          <w:spacing w:val="-2"/>
          <w:sz w:val="24"/>
          <w:szCs w:val="24"/>
          <w:lang w:val="ca-ES"/>
        </w:rPr>
        <w:t xml:space="preserve"> cristianes tot seguint el calendari litúrgic. </w:t>
      </w:r>
    </w:p>
    <w:p w:rsidR="00804170" w:rsidRPr="00E14079" w:rsidRDefault="00804170"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Advent, Nadal, (...) Quaresma, Setmana Santa, Pasqua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r w:rsidRPr="00E14079">
        <w:rPr>
          <w:rFonts w:ascii="Arial" w:hAnsi="Arial" w:cs="Arial"/>
          <w:spacing w:val="-2"/>
          <w:sz w:val="24"/>
          <w:szCs w:val="24"/>
          <w:lang w:val="ca-ES"/>
        </w:rPr>
        <w:lastRenderedPageBreak/>
        <w:t>UNITAT 4</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Els signes del sagrat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4.1. El cel</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Si aixequem  el cap i mirem al cel, descobrim sense massa dificultats el seu poder, la seva immensitat i com som de petits nosaltres en comparació. El cel serà un símbol de poder: està per sobre nostre i, per tant, domina la terra des de dalt.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 cel apareix davant la humanitat alt, poderós, fort, infinit, incomprensible, misteriós.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La volta </w:t>
      </w:r>
      <w:r w:rsidR="00582F9D" w:rsidRPr="00E14079">
        <w:rPr>
          <w:rFonts w:ascii="Arial" w:hAnsi="Arial" w:cs="Arial"/>
          <w:spacing w:val="-2"/>
          <w:sz w:val="24"/>
          <w:szCs w:val="24"/>
          <w:lang w:val="ca-ES"/>
        </w:rPr>
        <w:t>celesta</w:t>
      </w:r>
      <w:r w:rsidRPr="00E14079">
        <w:rPr>
          <w:rFonts w:ascii="Arial" w:hAnsi="Arial" w:cs="Arial"/>
          <w:spacing w:val="-2"/>
          <w:sz w:val="24"/>
          <w:szCs w:val="24"/>
          <w:lang w:val="ca-ES"/>
        </w:rPr>
        <w:t xml:space="preserve"> és el Totalment Altre, allò que no és el que coneixem. El cel és allò </w:t>
      </w:r>
      <w:r w:rsidR="008B5784" w:rsidRPr="00E14079">
        <w:rPr>
          <w:rFonts w:ascii="Arial" w:hAnsi="Arial" w:cs="Arial"/>
          <w:spacing w:val="-2"/>
          <w:sz w:val="24"/>
          <w:szCs w:val="24"/>
          <w:lang w:val="ca-ES"/>
        </w:rPr>
        <w:t>inaccessible</w:t>
      </w:r>
      <w:r w:rsidRPr="00E14079">
        <w:rPr>
          <w:rFonts w:ascii="Arial" w:hAnsi="Arial" w:cs="Arial"/>
          <w:spacing w:val="-2"/>
          <w:sz w:val="24"/>
          <w:szCs w:val="24"/>
          <w:lang w:val="ca-ES"/>
        </w:rPr>
        <w:t xml:space="preserve"> per a les persones; pertany als éssers sobrehumans. És per això que, en molts pobles, el nom de déu significa allò que el cel simbolitza. Així per al poble sioux, Déu és </w:t>
      </w:r>
      <w:proofErr w:type="spellStart"/>
      <w:r w:rsidRPr="00E14079">
        <w:rPr>
          <w:rFonts w:ascii="Arial" w:hAnsi="Arial" w:cs="Arial"/>
          <w:spacing w:val="-2"/>
          <w:sz w:val="24"/>
          <w:szCs w:val="24"/>
          <w:lang w:val="ca-ES"/>
        </w:rPr>
        <w:t>Wakan</w:t>
      </w:r>
      <w:proofErr w:type="spellEnd"/>
      <w:r w:rsidRPr="00E14079">
        <w:rPr>
          <w:rFonts w:ascii="Arial" w:hAnsi="Arial" w:cs="Arial"/>
          <w:spacing w:val="-2"/>
          <w:sz w:val="24"/>
          <w:szCs w:val="24"/>
          <w:lang w:val="ca-ES"/>
        </w:rPr>
        <w:t>, que vol dir "en l'alt" i "a sobre"; per als maoris, el nom del seu deu significa "l'elevat a dalt"; i els jueus i cristians sovint anomenen a Déu "l'Altíssim".</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El cel és, per a la majoria de religions, el lloc d'on procedeix la divinitat i allà on habita. El cel és massa poderós, massa fort, massa alt per a simbolitzar res </w:t>
      </w:r>
      <w:r w:rsidR="008B5784" w:rsidRPr="00E14079">
        <w:rPr>
          <w:rFonts w:ascii="Arial" w:hAnsi="Arial" w:cs="Arial"/>
          <w:spacing w:val="-2"/>
          <w:sz w:val="24"/>
          <w:szCs w:val="24"/>
          <w:lang w:val="ca-ES"/>
        </w:rPr>
        <w:t>d’humà</w:t>
      </w:r>
      <w:r w:rsidRPr="00E14079">
        <w:rPr>
          <w:rFonts w:ascii="Arial" w:hAnsi="Arial" w:cs="Arial"/>
          <w:spacing w:val="-2"/>
          <w:sz w:val="24"/>
          <w:szCs w:val="24"/>
          <w:lang w:val="ca-ES"/>
        </w:rPr>
        <w:t>. El cel pertany al món dels éssers sobrenaturals.</w:t>
      </w:r>
      <w:r w:rsidR="007F7257" w:rsidRPr="00E14079">
        <w:rPr>
          <w:rStyle w:val="Refdenotaalpie"/>
          <w:rFonts w:ascii="Arial" w:hAnsi="Arial" w:cs="Arial"/>
          <w:spacing w:val="-2"/>
          <w:sz w:val="24"/>
          <w:szCs w:val="24"/>
          <w:lang w:val="ca-ES"/>
        </w:rPr>
        <w:footnoteReference w:id="22"/>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4.2. El sol</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En el sol podem descobrir un aspecte immortal, cada dia apareix i es pon, recordant-nos el nostre destí inexorable, però alhora la nostra esperança de renéixer com ell.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El sol no "envelleix", no canvia de forma, no es desgasta; el sol pot servir com a símbol de la immortalitat.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El sol també és qui tot ho </w:t>
      </w:r>
      <w:r w:rsidR="008B5784" w:rsidRPr="00E14079">
        <w:rPr>
          <w:rFonts w:ascii="Arial" w:hAnsi="Arial" w:cs="Arial"/>
          <w:spacing w:val="-2"/>
          <w:sz w:val="24"/>
          <w:szCs w:val="24"/>
          <w:lang w:val="ca-ES"/>
        </w:rPr>
        <w:t>il·lumina</w:t>
      </w:r>
      <w:r w:rsidRPr="00E14079">
        <w:rPr>
          <w:rFonts w:ascii="Arial" w:hAnsi="Arial" w:cs="Arial"/>
          <w:spacing w:val="-2"/>
          <w:sz w:val="24"/>
          <w:szCs w:val="24"/>
          <w:lang w:val="ca-ES"/>
        </w:rPr>
        <w:t xml:space="preserve">. Gràcies a la seva llum tot pot ser vist; el sol també simbolitza l'ull de Déu, davant el qual no res es pot amagar.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 </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4.3. La lluna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L'observació de la lluna produeix una experiència dramàtica i, alhora, consoladora.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 diferència del sol, que apareix sempre amb la mateixa forma, la lluna creix i decreix, fins i tot deixa de sortir algunes nits. La lluna, neix, creix, decreix i mor. El cicle lunar dibuixa la vida de tota persona. La lluna revela a la humanitat la seva pròpia condició. Una condició que inclou una resurrecció. La mort de la lluna ve seguida d'un renaixement: la "lluna nova". Així els humans poden llegir també que la seva pròpia mort no és una desaparició definitiva.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A més de signe de </w:t>
      </w:r>
      <w:r w:rsidR="008B5784" w:rsidRPr="00E14079">
        <w:rPr>
          <w:rFonts w:ascii="Arial" w:hAnsi="Arial" w:cs="Arial"/>
          <w:spacing w:val="-2"/>
          <w:sz w:val="24"/>
          <w:szCs w:val="24"/>
          <w:lang w:val="ca-ES"/>
        </w:rPr>
        <w:t>immortalitat</w:t>
      </w:r>
      <w:r w:rsidRPr="00E14079">
        <w:rPr>
          <w:rFonts w:ascii="Arial" w:hAnsi="Arial" w:cs="Arial"/>
          <w:spacing w:val="-2"/>
          <w:sz w:val="24"/>
          <w:szCs w:val="24"/>
          <w:lang w:val="ca-ES"/>
        </w:rPr>
        <w:t>, la lluna representa els ritmes de la vida. La lluna es converteix en "reina i senyora" dels ritmes de les aigües, la pluja, la fecunditat de la dona...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Les aigües estan sotmeses als ritmes de les marees, que produeix la mateixa lluna. </w:t>
      </w:r>
      <w:r w:rsidRPr="00E14079">
        <w:rPr>
          <w:rFonts w:ascii="Arial" w:hAnsi="Arial" w:cs="Arial"/>
          <w:spacing w:val="-2"/>
          <w:sz w:val="24"/>
          <w:szCs w:val="24"/>
          <w:lang w:val="ca-ES"/>
        </w:rPr>
        <w:lastRenderedPageBreak/>
        <w:t xml:space="preserve">També es creia que la lluna plena provoca  facilitat per a que plogui. La vegetació té el mateix ritme de la lluna; fins i tot és normal que els </w:t>
      </w:r>
      <w:r w:rsidR="008B5784" w:rsidRPr="00E14079">
        <w:rPr>
          <w:rFonts w:ascii="Arial" w:hAnsi="Arial" w:cs="Arial"/>
          <w:spacing w:val="-2"/>
          <w:sz w:val="24"/>
          <w:szCs w:val="24"/>
          <w:lang w:val="ca-ES"/>
        </w:rPr>
        <w:t>pagesos</w:t>
      </w:r>
      <w:r w:rsidRPr="00E14079">
        <w:rPr>
          <w:rFonts w:ascii="Arial" w:hAnsi="Arial" w:cs="Arial"/>
          <w:spacing w:val="-2"/>
          <w:sz w:val="24"/>
          <w:szCs w:val="24"/>
          <w:lang w:val="ca-ES"/>
        </w:rPr>
        <w:t xml:space="preserve"> plantin les llavors quan hi ha lluna plena </w:t>
      </w:r>
      <w:r w:rsidR="008B5784" w:rsidRPr="00E14079">
        <w:rPr>
          <w:rFonts w:ascii="Arial" w:hAnsi="Arial" w:cs="Arial"/>
          <w:spacing w:val="-2"/>
          <w:sz w:val="24"/>
          <w:szCs w:val="24"/>
          <w:lang w:val="ca-ES"/>
        </w:rPr>
        <w:t>perquè</w:t>
      </w:r>
      <w:r w:rsidRPr="00E14079">
        <w:rPr>
          <w:rFonts w:ascii="Arial" w:hAnsi="Arial" w:cs="Arial"/>
          <w:spacing w:val="-2"/>
          <w:sz w:val="24"/>
          <w:szCs w:val="24"/>
          <w:lang w:val="ca-ES"/>
        </w:rPr>
        <w:t xml:space="preserve"> creuen que així la collita serà més bona. El cicle ovàric de la dona dura aproximadament 28 dies i, per tant, </w:t>
      </w:r>
      <w:r w:rsidR="008B5784" w:rsidRPr="00E14079">
        <w:rPr>
          <w:rFonts w:ascii="Arial" w:hAnsi="Arial" w:cs="Arial"/>
          <w:spacing w:val="-2"/>
          <w:sz w:val="24"/>
          <w:szCs w:val="24"/>
          <w:lang w:val="ca-ES"/>
        </w:rPr>
        <w:t>s’entén</w:t>
      </w:r>
      <w:r w:rsidRPr="00E14079">
        <w:rPr>
          <w:rFonts w:ascii="Arial" w:hAnsi="Arial" w:cs="Arial"/>
          <w:spacing w:val="-2"/>
          <w:sz w:val="24"/>
          <w:szCs w:val="24"/>
          <w:lang w:val="ca-ES"/>
        </w:rPr>
        <w:t xml:space="preserve"> també que està regit per la lluna. Per tot això és que moltes divinitats lunars ho són també de les aigües, de la vegetació i de la fertilitat femenina.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La lluna, a més, compleix el paper de mesurar el temps. Sempre ha estat més fàcil de fer calendaris lunars que no pas solars. Així, la lluna es converteix també en "senyora del temps".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En la lluna, doncs, trobem una de les més importants sacralitzacions que han emprat diverses cultures.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4.4. La terra, la dona, la fecunditat.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De forma universal, la terra ha estat interpretada com una matriu que dóna vida a tot, com una mare, font de tot ésser i de tota vida. En tant que mare, la terra és vista com una dona. La terra és la "mare-terra" que dóna vida, però també la que acull al seu si la mort.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La terra és símbol de fecunditat. La terra té cura de tots els éssers alimentant-los; la terra recull </w:t>
      </w:r>
      <w:r w:rsidR="008B5784" w:rsidRPr="00E14079">
        <w:rPr>
          <w:rFonts w:ascii="Arial" w:hAnsi="Arial" w:cs="Arial"/>
          <w:spacing w:val="-2"/>
          <w:sz w:val="24"/>
          <w:szCs w:val="24"/>
          <w:lang w:val="ca-ES"/>
        </w:rPr>
        <w:t>també</w:t>
      </w:r>
      <w:r w:rsidRPr="00E14079">
        <w:rPr>
          <w:rFonts w:ascii="Arial" w:hAnsi="Arial" w:cs="Arial"/>
          <w:spacing w:val="-2"/>
          <w:sz w:val="24"/>
          <w:szCs w:val="24"/>
          <w:lang w:val="ca-ES"/>
        </w:rPr>
        <w:t xml:space="preserve"> els seus fills morts i els dóna nova vida. Tot el que surt de la terra, ha de retornar al seu si. Al seu si por recobrar vida el que acull la terra, com ho fan les llavors, que moren per donar noves plantes. Així, la terra es converteix en signe d'esperança del retorn dels humans a la vida, en consol de la mort, en símbol de resurrecció.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4.5. L'aigua.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Per a les diferents concepcions religioses, les aigües van existir abans que la terra. La terra, i tot el que existeix, ha sorgit de les aigües. De fet, com sabem, l'aigua és indispensable per a la vida. Però l'aigua, que dóna vida, també la pot treure.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L'aigua de la pluja rega els camps i omple els rius, però també pot inundar la terra i matar animals i plantes. Després de la inundació, però, torna </w:t>
      </w:r>
      <w:r w:rsidR="008B5784" w:rsidRPr="00E14079">
        <w:rPr>
          <w:rFonts w:ascii="Arial" w:hAnsi="Arial" w:cs="Arial"/>
          <w:spacing w:val="-2"/>
          <w:sz w:val="24"/>
          <w:szCs w:val="24"/>
          <w:lang w:val="ca-ES"/>
        </w:rPr>
        <w:t>l’aigua</w:t>
      </w:r>
      <w:r w:rsidRPr="00E14079">
        <w:rPr>
          <w:rFonts w:ascii="Arial" w:hAnsi="Arial" w:cs="Arial"/>
          <w:spacing w:val="-2"/>
          <w:sz w:val="24"/>
          <w:szCs w:val="24"/>
          <w:lang w:val="ca-ES"/>
        </w:rPr>
        <w:t xml:space="preserve"> a mare, la terra reviu, fins i tot, amb més força. L'aigua que mata, fa renéixer. Aquest fet s'ha aprofitat per a </w:t>
      </w:r>
      <w:proofErr w:type="spellStart"/>
      <w:r w:rsidRPr="00E14079">
        <w:rPr>
          <w:rFonts w:ascii="Arial" w:hAnsi="Arial" w:cs="Arial"/>
          <w:spacing w:val="-2"/>
          <w:sz w:val="24"/>
          <w:szCs w:val="24"/>
          <w:lang w:val="ca-ES"/>
        </w:rPr>
        <w:t>ritualitzar</w:t>
      </w:r>
      <w:proofErr w:type="spellEnd"/>
      <w:r w:rsidRPr="00E14079">
        <w:rPr>
          <w:rFonts w:ascii="Arial" w:hAnsi="Arial" w:cs="Arial"/>
          <w:spacing w:val="-2"/>
          <w:sz w:val="24"/>
          <w:szCs w:val="24"/>
          <w:lang w:val="ca-ES"/>
        </w:rPr>
        <w:t xml:space="preserve"> el renaixement a una nova vida. La immersió ritual en les aigües equival a la mort que ens permet renéixer a una vida nova i millor. Aquí </w:t>
      </w:r>
      <w:r w:rsidR="008B5784" w:rsidRPr="00E14079">
        <w:rPr>
          <w:rFonts w:ascii="Arial" w:hAnsi="Arial" w:cs="Arial"/>
          <w:spacing w:val="-2"/>
          <w:sz w:val="24"/>
          <w:szCs w:val="24"/>
          <w:lang w:val="ca-ES"/>
        </w:rPr>
        <w:t>hauríem</w:t>
      </w:r>
      <w:r w:rsidRPr="00E14079">
        <w:rPr>
          <w:rFonts w:ascii="Arial" w:hAnsi="Arial" w:cs="Arial"/>
          <w:spacing w:val="-2"/>
          <w:sz w:val="24"/>
          <w:szCs w:val="24"/>
          <w:lang w:val="ca-ES"/>
        </w:rPr>
        <w:t xml:space="preserve"> d'afegir el poder de l'aigua coma netejadora d'allò que fa nosa, de la </w:t>
      </w:r>
      <w:r w:rsidR="008B5784" w:rsidRPr="00E14079">
        <w:rPr>
          <w:rFonts w:ascii="Arial" w:hAnsi="Arial" w:cs="Arial"/>
          <w:spacing w:val="-2"/>
          <w:sz w:val="24"/>
          <w:szCs w:val="24"/>
          <w:lang w:val="ca-ES"/>
        </w:rPr>
        <w:t>brutícia</w:t>
      </w:r>
      <w:r w:rsidRPr="00E14079">
        <w:rPr>
          <w:rFonts w:ascii="Arial" w:hAnsi="Arial" w:cs="Arial"/>
          <w:spacing w:val="-2"/>
          <w:sz w:val="24"/>
          <w:szCs w:val="24"/>
          <w:lang w:val="ca-ES"/>
        </w:rPr>
        <w:t xml:space="preserve"> de la que ens volem despendre.</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4.6. La vegetació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Les plantes són el receptacle i la confluència de les forces de la terra i de l'energia solar. Les plantes, els arbres, tenen el poder concentrat de les energies. Els arbres tenen poder. També ens parlen del caràcter cíclic de l'existència. Recorden la vida que es regenera periòdicament. En la mentalitat arcaica, les plantes simbolitzen i "són" la vida que crea i que es regenera. El misteri del funcionament de la vida és contemplat per la humanitat primitiva en el cicle de vida de la vegetació.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4.7. Les pedres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Per la seva duresa, les pedres manifesten el ser perdurable de una realitat forta. Aquesta fortalesa les ha fetes </w:t>
      </w:r>
      <w:r w:rsidR="008B5784" w:rsidRPr="00E14079">
        <w:rPr>
          <w:rFonts w:ascii="Arial" w:hAnsi="Arial" w:cs="Arial"/>
          <w:spacing w:val="-2"/>
          <w:sz w:val="24"/>
          <w:szCs w:val="24"/>
          <w:lang w:val="ca-ES"/>
        </w:rPr>
        <w:t>representants</w:t>
      </w:r>
      <w:r w:rsidRPr="00E14079">
        <w:rPr>
          <w:rFonts w:ascii="Arial" w:hAnsi="Arial" w:cs="Arial"/>
          <w:spacing w:val="-2"/>
          <w:sz w:val="24"/>
          <w:szCs w:val="24"/>
          <w:lang w:val="ca-ES"/>
        </w:rPr>
        <w:t xml:space="preserve"> de la divinitat perenne i que ningú pot destruir ni dominar.</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br w:type="page"/>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lastRenderedPageBreak/>
        <w:t>UNITAT 5</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Persones i espais sagrats de construcció humana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5.1. Persones sagrades: xamans</w:t>
      </w:r>
      <w:r w:rsidR="00460BC4" w:rsidRPr="00E14079">
        <w:rPr>
          <w:rStyle w:val="Refdenotaalpie"/>
          <w:rFonts w:ascii="Arial" w:hAnsi="Arial" w:cs="Arial"/>
          <w:spacing w:val="-2"/>
          <w:sz w:val="24"/>
          <w:szCs w:val="24"/>
          <w:lang w:val="ca-ES"/>
        </w:rPr>
        <w:footnoteReference w:id="23"/>
      </w:r>
      <w:r w:rsidRPr="00E14079">
        <w:rPr>
          <w:rFonts w:ascii="Arial" w:hAnsi="Arial" w:cs="Arial"/>
          <w:spacing w:val="-2"/>
          <w:sz w:val="24"/>
          <w:szCs w:val="24"/>
          <w:lang w:val="ca-ES"/>
        </w:rPr>
        <w:t>, bruixes, bruixots, mags, monjos, emperadors-déu, sacerdots, guies espirituals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Les persones sagrades són les que estan al capdavant de la realització dels ritus, els servidors de la divinitat, els seus representants.</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Els ritus sempre comporten un ministeri que és exercit per les persones sagrades: sacerdots, ministres, xamans, mags, bruixots... Qui realitza el ritu és ministre, servent i representant de la divinitat. </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Ells executen els cultes, guarden i estan al servei del temple, conserven i expliquen els mites. Són els que poden entrar en contacte amb la realitat sagrada de forma més directa, poden tocar certs objectes sagrats, fer els sacrificis i entrar a llocs prohibits per al poble.</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Aquestes persones poden formar, fins i tot, una casta amb una funció social i cultural. Sobretot en les religions més antigues, les persones sagrades arriben a constituir un grup social hereditari.</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En diverses cultures el rei o cap de la tribu te també funcions de sacerdot o és considerat representant o enviat del déu i, per tant, persona sagrada.</w:t>
      </w:r>
      <w:r w:rsidR="00BD4D2B" w:rsidRPr="00E14079">
        <w:rPr>
          <w:rStyle w:val="Refdenotaalpie"/>
          <w:rFonts w:ascii="Arial" w:hAnsi="Arial" w:cs="Arial"/>
          <w:spacing w:val="-2"/>
          <w:sz w:val="24"/>
          <w:szCs w:val="24"/>
          <w:lang w:val="ca-ES"/>
        </w:rPr>
        <w:footnoteReference w:id="24"/>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5.2. Temples i edificis religiosos.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En les cultures més avançades, l'espai sagrat serà el temple, el santuari, la casa cultual, la catedral... Són, en la seva estructura, imitacions dels llocs sagrats naturals, com ara la muntanya sagrada. Tots els espais sagrats serveixen per a recordar el misteri que guarden, faciliten les funcions pròpies del culte comunitari, tot adoptant una forma diferent en cada religió.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Cada religió té un tipus diferent d'edifici sagrat, de casa de la divinitat, en funció dels ritus i del culte que s'hi realitza. Per als antics egipcis era el temple; per als antics grecs, el temple o santuari; per als jueus la sinagoga; per als cristians catòlics, l'església; per als musulmans, la mesquita...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Aquests edificis s'adaptaran també al país on es construeixen en funció de la seva cultura i clima. Malgrat això, les diferències d'estil no modificaran allò fonamental que tenen cadascun d'aquests edificis.</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No solament els temples són espais sagrats. N'hi ha d'altres. Entre aquests, uns de molt importants són els cementiris. Com els morts es relacionen amb el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aquests llocs sempre seran espais sagrats, espais de silenci, espais de retrobament amb el misteri.</w:t>
      </w:r>
      <w:r w:rsidR="00BD4D2B" w:rsidRPr="00E14079">
        <w:rPr>
          <w:rStyle w:val="Refdenotaalpie"/>
          <w:rFonts w:ascii="Arial" w:hAnsi="Arial" w:cs="Arial"/>
          <w:spacing w:val="-2"/>
          <w:sz w:val="24"/>
          <w:szCs w:val="24"/>
          <w:lang w:val="ca-ES"/>
        </w:rPr>
        <w:footnoteReference w:id="25"/>
      </w:r>
      <w:r w:rsidRPr="00E14079">
        <w:rPr>
          <w:rFonts w:ascii="Arial" w:hAnsi="Arial" w:cs="Arial"/>
          <w:spacing w:val="-2"/>
          <w:sz w:val="24"/>
          <w:szCs w:val="24"/>
          <w:lang w:val="ca-ES"/>
        </w:rPr>
        <w:br w:type="page"/>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lastRenderedPageBreak/>
        <w:t>UNITAT 6</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Relació personal amb el sagrat</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6.1. La pregària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La pregària és l'acte central de l'actitud religiosa.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Les </w:t>
      </w:r>
      <w:r w:rsidR="008B5784" w:rsidRPr="00E14079">
        <w:rPr>
          <w:rFonts w:ascii="Arial" w:hAnsi="Arial" w:cs="Arial"/>
          <w:spacing w:val="-2"/>
          <w:sz w:val="24"/>
          <w:szCs w:val="24"/>
          <w:lang w:val="ca-ES"/>
        </w:rPr>
        <w:t>fórmules</w:t>
      </w:r>
      <w:r w:rsidRPr="00E14079">
        <w:rPr>
          <w:rFonts w:ascii="Arial" w:hAnsi="Arial" w:cs="Arial"/>
          <w:spacing w:val="-2"/>
          <w:sz w:val="24"/>
          <w:szCs w:val="24"/>
          <w:lang w:val="ca-ES"/>
        </w:rPr>
        <w:t xml:space="preserve"> d'oració les hem trobades a totes aquelles religions de les quals en tenim notícia.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L'oració és el </w:t>
      </w:r>
      <w:r w:rsidR="008B5784" w:rsidRPr="00E14079">
        <w:rPr>
          <w:rFonts w:ascii="Arial" w:hAnsi="Arial" w:cs="Arial"/>
          <w:spacing w:val="-2"/>
          <w:sz w:val="24"/>
          <w:szCs w:val="24"/>
          <w:lang w:val="ca-ES"/>
        </w:rPr>
        <w:t>fenomen</w:t>
      </w:r>
      <w:r w:rsidRPr="00E14079">
        <w:rPr>
          <w:rFonts w:ascii="Arial" w:hAnsi="Arial" w:cs="Arial"/>
          <w:spacing w:val="-2"/>
          <w:sz w:val="24"/>
          <w:szCs w:val="24"/>
          <w:lang w:val="ca-ES"/>
        </w:rPr>
        <w:t xml:space="preserve"> primari de la vida religiosa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Les </w:t>
      </w:r>
      <w:r w:rsidR="008B5784" w:rsidRPr="00E14079">
        <w:rPr>
          <w:rFonts w:ascii="Arial" w:hAnsi="Arial" w:cs="Arial"/>
          <w:spacing w:val="-2"/>
          <w:sz w:val="24"/>
          <w:szCs w:val="24"/>
          <w:lang w:val="ca-ES"/>
        </w:rPr>
        <w:t>fórmules</w:t>
      </w:r>
      <w:r w:rsidRPr="00E14079">
        <w:rPr>
          <w:rFonts w:ascii="Arial" w:hAnsi="Arial" w:cs="Arial"/>
          <w:spacing w:val="-2"/>
          <w:sz w:val="24"/>
          <w:szCs w:val="24"/>
          <w:lang w:val="ca-ES"/>
        </w:rPr>
        <w:t xml:space="preserve"> de pregària són moltes i molt variades, oferim una breu mostra: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Les </w:t>
      </w:r>
      <w:r w:rsidR="008B5784" w:rsidRPr="00E14079">
        <w:rPr>
          <w:rFonts w:ascii="Arial" w:hAnsi="Arial" w:cs="Arial"/>
          <w:spacing w:val="-2"/>
          <w:sz w:val="24"/>
          <w:szCs w:val="24"/>
          <w:lang w:val="ca-ES"/>
        </w:rPr>
        <w:t>fórmules</w:t>
      </w:r>
      <w:r w:rsidRPr="00E14079">
        <w:rPr>
          <w:rFonts w:ascii="Arial" w:hAnsi="Arial" w:cs="Arial"/>
          <w:spacing w:val="-2"/>
          <w:sz w:val="24"/>
          <w:szCs w:val="24"/>
          <w:lang w:val="ca-ES"/>
        </w:rPr>
        <w:t xml:space="preserve"> d'oració més ingènues sovint mostren peticions de favors </w:t>
      </w:r>
      <w:r w:rsidR="008B5784" w:rsidRPr="00E14079">
        <w:rPr>
          <w:rFonts w:ascii="Arial" w:hAnsi="Arial" w:cs="Arial"/>
          <w:spacing w:val="-2"/>
          <w:sz w:val="24"/>
          <w:szCs w:val="24"/>
          <w:lang w:val="ca-ES"/>
        </w:rPr>
        <w:t>immediats</w:t>
      </w:r>
      <w:r w:rsidRPr="00E14079">
        <w:rPr>
          <w:rFonts w:ascii="Arial" w:hAnsi="Arial" w:cs="Arial"/>
          <w:spacing w:val="-2"/>
          <w:sz w:val="24"/>
          <w:szCs w:val="24"/>
          <w:lang w:val="ca-ES"/>
        </w:rPr>
        <w:t xml:space="preserve">. De vegades es pot arribar a confondre l'oració amb la màgia; la diferència rau en l'actitud amb la que es procedeix a fer la petició. Es considera que la petició és religiosa i que no es tracta de màgia quan va dirigida a un ser que es reconeix com a superior i al qual tenim confiança malgrat la seva </w:t>
      </w:r>
      <w:r w:rsidR="008B5784" w:rsidRPr="00E14079">
        <w:rPr>
          <w:rFonts w:ascii="Arial" w:hAnsi="Arial" w:cs="Arial"/>
          <w:spacing w:val="-2"/>
          <w:sz w:val="24"/>
          <w:szCs w:val="24"/>
          <w:lang w:val="ca-ES"/>
        </w:rPr>
        <w:t>transcendència</w:t>
      </w:r>
      <w:r w:rsidRPr="00E14079">
        <w:rPr>
          <w:rFonts w:ascii="Arial" w:hAnsi="Arial" w:cs="Arial"/>
          <w:spacing w:val="-2"/>
          <w:sz w:val="24"/>
          <w:szCs w:val="24"/>
          <w:lang w:val="ca-ES"/>
        </w:rPr>
        <w: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D'altres </w:t>
      </w:r>
      <w:r w:rsidR="008B5784" w:rsidRPr="00E14079">
        <w:rPr>
          <w:rFonts w:ascii="Arial" w:hAnsi="Arial" w:cs="Arial"/>
          <w:spacing w:val="-2"/>
          <w:sz w:val="24"/>
          <w:szCs w:val="24"/>
          <w:lang w:val="ca-ES"/>
        </w:rPr>
        <w:t>fórmules</w:t>
      </w:r>
      <w:r w:rsidRPr="00E14079">
        <w:rPr>
          <w:rFonts w:ascii="Arial" w:hAnsi="Arial" w:cs="Arial"/>
          <w:spacing w:val="-2"/>
          <w:sz w:val="24"/>
          <w:szCs w:val="24"/>
          <w:lang w:val="ca-ES"/>
        </w:rPr>
        <w:t xml:space="preserve"> impliquen una acceptació de la voluntat del poder superior i el reconeixement del mateix. Són freqüents les </w:t>
      </w:r>
      <w:r w:rsidR="008B5784" w:rsidRPr="00E14079">
        <w:rPr>
          <w:rFonts w:ascii="Arial" w:hAnsi="Arial" w:cs="Arial"/>
          <w:spacing w:val="-2"/>
          <w:sz w:val="24"/>
          <w:szCs w:val="24"/>
          <w:lang w:val="ca-ES"/>
        </w:rPr>
        <w:t>fórmules</w:t>
      </w:r>
      <w:r w:rsidRPr="00E14079">
        <w:rPr>
          <w:rFonts w:ascii="Arial" w:hAnsi="Arial" w:cs="Arial"/>
          <w:spacing w:val="-2"/>
          <w:sz w:val="24"/>
          <w:szCs w:val="24"/>
          <w:lang w:val="ca-ES"/>
        </w:rPr>
        <w:t xml:space="preserve"> de salutació reverent a la divinitat. També ho són les que mostren una acció de gràcies a la divinitat pels dons rebuts i les expressions on es manifesta, simplement, un desig de lloança a la divinitat pel seu poder o per la seva glòria.</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6.2. Meditació i concentració</w:t>
      </w:r>
    </w:p>
    <w:p w:rsidR="00203EAA" w:rsidRPr="00E14079" w:rsidRDefault="00203EAA" w:rsidP="009C6F3F">
      <w:pPr>
        <w:tabs>
          <w:tab w:val="left" w:pos="-720"/>
        </w:tabs>
        <w:suppressAutoHyphens/>
        <w:jc w:val="both"/>
        <w:rPr>
          <w:rFonts w:ascii="Arial" w:hAnsi="Arial" w:cs="Arial"/>
          <w:spacing w:val="-2"/>
          <w:sz w:val="24"/>
          <w:szCs w:val="24"/>
          <w:lang w:val="ca-ES"/>
        </w:rPr>
      </w:pP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L'home religiosament més desenvolupat perd, sovint, el sentit de petició en l'oració. Ara </w:t>
      </w:r>
      <w:r w:rsidR="008B5784" w:rsidRPr="00E14079">
        <w:rPr>
          <w:rFonts w:ascii="Arial" w:hAnsi="Arial" w:cs="Arial"/>
          <w:spacing w:val="-2"/>
          <w:sz w:val="24"/>
          <w:szCs w:val="24"/>
          <w:lang w:val="ca-ES"/>
        </w:rPr>
        <w:t>parlem</w:t>
      </w:r>
      <w:r w:rsidRPr="00E14079">
        <w:rPr>
          <w:rFonts w:ascii="Arial" w:hAnsi="Arial" w:cs="Arial"/>
          <w:spacing w:val="-2"/>
          <w:sz w:val="24"/>
          <w:szCs w:val="24"/>
          <w:lang w:val="ca-ES"/>
        </w:rPr>
        <w:t xml:space="preserve"> d'un segon tipus de configuració de l'oració: l'oració mística.</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Aquest tipus d'oració </w:t>
      </w:r>
      <w:r w:rsidR="008B5784" w:rsidRPr="00E14079">
        <w:rPr>
          <w:rFonts w:ascii="Arial" w:hAnsi="Arial" w:cs="Arial"/>
          <w:spacing w:val="-2"/>
          <w:sz w:val="24"/>
          <w:szCs w:val="24"/>
          <w:lang w:val="ca-ES"/>
        </w:rPr>
        <w:t>s’assembla</w:t>
      </w:r>
      <w:r w:rsidRPr="00E14079">
        <w:rPr>
          <w:rFonts w:ascii="Arial" w:hAnsi="Arial" w:cs="Arial"/>
          <w:spacing w:val="-2"/>
          <w:sz w:val="24"/>
          <w:szCs w:val="24"/>
          <w:lang w:val="ca-ES"/>
        </w:rPr>
        <w:t xml:space="preserve"> molt a la meditació filosòfica sobre l'Absolut.</w:t>
      </w:r>
    </w:p>
    <w:p w:rsidR="00203EAA"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ab/>
        <w:t xml:space="preserve">La mística implica una actitud d'entrega i d'amor a la realitat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xml:space="preserve">. En la mística l'home desenvolupa la seva capacitat de </w:t>
      </w:r>
      <w:r w:rsidR="008B5784" w:rsidRPr="00E14079">
        <w:rPr>
          <w:rFonts w:ascii="Arial" w:hAnsi="Arial" w:cs="Arial"/>
          <w:spacing w:val="-2"/>
          <w:sz w:val="24"/>
          <w:szCs w:val="24"/>
          <w:lang w:val="ca-ES"/>
        </w:rPr>
        <w:t>transcendir-se</w:t>
      </w:r>
      <w:r w:rsidRPr="00E14079">
        <w:rPr>
          <w:rFonts w:ascii="Arial" w:hAnsi="Arial" w:cs="Arial"/>
          <w:spacing w:val="-2"/>
          <w:sz w:val="24"/>
          <w:szCs w:val="24"/>
          <w:lang w:val="ca-ES"/>
        </w:rPr>
        <w:t xml:space="preserve">, de sortir d'ell mateix i entregar-se a una altra dimensió. La finalitat de la mística és espiritual i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xml:space="preserve">; no pretén transformar o millorar el món visible. La realitat </w:t>
      </w:r>
      <w:r w:rsidR="008B5784" w:rsidRPr="00E14079">
        <w:rPr>
          <w:rFonts w:ascii="Arial" w:hAnsi="Arial" w:cs="Arial"/>
          <w:spacing w:val="-2"/>
          <w:sz w:val="24"/>
          <w:szCs w:val="24"/>
          <w:lang w:val="ca-ES"/>
        </w:rPr>
        <w:t>transcendent</w:t>
      </w:r>
      <w:r w:rsidRPr="00E14079">
        <w:rPr>
          <w:rFonts w:ascii="Arial" w:hAnsi="Arial" w:cs="Arial"/>
          <w:spacing w:val="-2"/>
          <w:sz w:val="24"/>
          <w:szCs w:val="24"/>
          <w:lang w:val="ca-ES"/>
        </w:rPr>
        <w:t xml:space="preserve"> es considerada pel místic com la veritable realitat de tot el que existeix. L'expressió de la més elevada convicció del místic és la unió amb aquesta realitat suprema.</w:t>
      </w:r>
    </w:p>
    <w:p w:rsidR="00F72222" w:rsidRPr="00E14079" w:rsidRDefault="00F72222" w:rsidP="009C6F3F">
      <w:pPr>
        <w:tabs>
          <w:tab w:val="left" w:pos="-720"/>
        </w:tabs>
        <w:suppressAutoHyphens/>
        <w:jc w:val="both"/>
        <w:rPr>
          <w:rFonts w:ascii="Arial" w:hAnsi="Arial" w:cs="Arial"/>
          <w:spacing w:val="-2"/>
          <w:sz w:val="24"/>
          <w:szCs w:val="24"/>
          <w:lang w:val="ca-ES"/>
        </w:rPr>
      </w:pPr>
      <w:r w:rsidRPr="00E14079">
        <w:rPr>
          <w:rFonts w:ascii="Arial" w:hAnsi="Arial" w:cs="Arial"/>
          <w:spacing w:val="-2"/>
          <w:sz w:val="24"/>
          <w:szCs w:val="24"/>
          <w:lang w:val="ca-ES"/>
        </w:rPr>
        <w:t xml:space="preserve">Es podria fer servir la següent expressió: es deixa de ser amb Déu per a ser en Déu. Aquesta unió suposa la desaparició de tot el que </w:t>
      </w:r>
      <w:r w:rsidR="008B5784" w:rsidRPr="00E14079">
        <w:rPr>
          <w:rFonts w:ascii="Arial" w:hAnsi="Arial" w:cs="Arial"/>
          <w:spacing w:val="-2"/>
          <w:sz w:val="24"/>
          <w:szCs w:val="24"/>
          <w:lang w:val="ca-ES"/>
        </w:rPr>
        <w:t>no</w:t>
      </w:r>
      <w:r w:rsidRPr="00E14079">
        <w:rPr>
          <w:rFonts w:ascii="Arial" w:hAnsi="Arial" w:cs="Arial"/>
          <w:spacing w:val="-2"/>
          <w:sz w:val="24"/>
          <w:szCs w:val="24"/>
          <w:lang w:val="ca-ES"/>
        </w:rPr>
        <w:t xml:space="preserve"> és l'Absolut i la negació de tota imatge o representació que en faci referència a Ell.</w:t>
      </w:r>
      <w:r w:rsidR="003E5AAD" w:rsidRPr="00E14079">
        <w:rPr>
          <w:rStyle w:val="Refdenotaalpie"/>
          <w:rFonts w:ascii="Arial" w:hAnsi="Arial" w:cs="Arial"/>
          <w:spacing w:val="-2"/>
          <w:sz w:val="24"/>
          <w:szCs w:val="24"/>
          <w:lang w:val="ca-ES"/>
        </w:rPr>
        <w:footnoteReference w:id="26"/>
      </w:r>
    </w:p>
    <w:sectPr w:rsidR="00F72222" w:rsidRPr="00E14079">
      <w:endnotePr>
        <w:numFmt w:val="decimal"/>
      </w:endnotePr>
      <w:pgSz w:w="11906" w:h="16838"/>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562" w:rsidRDefault="00D34562">
      <w:pPr>
        <w:spacing w:line="20" w:lineRule="exact"/>
        <w:rPr>
          <w:sz w:val="24"/>
        </w:rPr>
      </w:pPr>
    </w:p>
  </w:endnote>
  <w:endnote w:type="continuationSeparator" w:id="0">
    <w:p w:rsidR="00D34562" w:rsidRDefault="00D34562">
      <w:r>
        <w:rPr>
          <w:sz w:val="24"/>
        </w:rPr>
        <w:t xml:space="preserve"> </w:t>
      </w:r>
    </w:p>
  </w:endnote>
  <w:endnote w:type="continuationNotice" w:id="1">
    <w:p w:rsidR="00D34562" w:rsidRDefault="00D34562">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562" w:rsidRDefault="00D34562">
      <w:r>
        <w:rPr>
          <w:sz w:val="24"/>
        </w:rPr>
        <w:separator/>
      </w:r>
    </w:p>
  </w:footnote>
  <w:footnote w:type="continuationSeparator" w:id="0">
    <w:p w:rsidR="00D34562" w:rsidRDefault="00D34562">
      <w:r>
        <w:continuationSeparator/>
      </w:r>
    </w:p>
  </w:footnote>
  <w:footnote w:id="1">
    <w:p w:rsidR="00E14079" w:rsidRPr="00FE052D" w:rsidRDefault="00E14079" w:rsidP="009C6F3F">
      <w:pPr>
        <w:tabs>
          <w:tab w:val="left" w:pos="-720"/>
        </w:tabs>
        <w:suppressAutoHyphens/>
        <w:jc w:val="both"/>
        <w:rPr>
          <w:rFonts w:ascii="Arial" w:hAnsi="Arial" w:cs="Arial"/>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Alguns d’aquests elements es poden veure en el film KIRIKÚ I LA BRUIXA. Amb aquesta pel·lícula estem en condicions de recular a la recerca dels orígens de les nostres creences.</w:t>
      </w:r>
    </w:p>
  </w:footnote>
  <w:footnote w:id="2">
    <w:p w:rsidR="00E14079" w:rsidRPr="00FE052D" w:rsidRDefault="00E14079" w:rsidP="00D9461C">
      <w:pPr>
        <w:tabs>
          <w:tab w:val="left" w:pos="-720"/>
        </w:tabs>
        <w:suppressAutoHyphens/>
        <w:jc w:val="both"/>
        <w:rPr>
          <w:rFonts w:ascii="Arial" w:hAnsi="Arial" w:cs="Arial"/>
          <w:color w:val="C4BC96"/>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color w:val="DDD9C3" w:themeColor="background2" w:themeShade="E6"/>
          <w:sz w:val="18"/>
          <w:szCs w:val="18"/>
          <w:lang w:val="ca-ES"/>
        </w:rPr>
        <w:t xml:space="preserve">Un exemple el trobem en el documental </w:t>
      </w:r>
      <w:r w:rsidRPr="00FE052D">
        <w:rPr>
          <w:rFonts w:ascii="Arial" w:hAnsi="Arial" w:cs="Arial"/>
          <w:color w:val="DDD9C3" w:themeColor="background2" w:themeShade="E6"/>
          <w:spacing w:val="-2"/>
          <w:sz w:val="18"/>
          <w:szCs w:val="18"/>
          <w:lang w:val="ca-ES"/>
        </w:rPr>
        <w:t>MONS PERDUTS: ABORÍGENS. En allà els aborígens australians parlen de com d’inaccessibles es troben les pintures dels abrics i en fan una explicació.</w:t>
      </w:r>
    </w:p>
    <w:p w:rsidR="00E14079" w:rsidRPr="00FE052D" w:rsidRDefault="00E14079">
      <w:pPr>
        <w:pStyle w:val="Textonotapie"/>
        <w:rPr>
          <w:rFonts w:ascii="Arial" w:hAnsi="Arial" w:cs="Arial"/>
          <w:sz w:val="18"/>
          <w:szCs w:val="18"/>
          <w:lang w:val="ca-ES"/>
        </w:rPr>
      </w:pPr>
    </w:p>
  </w:footnote>
  <w:footnote w:id="3">
    <w:p w:rsidR="00E14079" w:rsidRPr="00FE052D" w:rsidRDefault="00E14079" w:rsidP="00D9461C">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 xml:space="preserve">La qüestió religiosa està present al món... </w:t>
      </w:r>
    </w:p>
    <w:p w:rsidR="00E14079" w:rsidRPr="00FE052D" w:rsidRDefault="00E14079" w:rsidP="00D9461C">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BARAKA</w:t>
      </w:r>
    </w:p>
    <w:p w:rsidR="00E14079" w:rsidRPr="00FE052D" w:rsidRDefault="00E14079" w:rsidP="00D9461C">
      <w:pPr>
        <w:tabs>
          <w:tab w:val="left" w:pos="-720"/>
        </w:tabs>
        <w:suppressAutoHyphens/>
        <w:jc w:val="both"/>
        <w:rPr>
          <w:rFonts w:ascii="Arial" w:hAnsi="Arial" w:cs="Arial"/>
          <w:spacing w:val="-2"/>
          <w:sz w:val="18"/>
          <w:szCs w:val="18"/>
          <w:lang w:val="ca-ES"/>
        </w:rPr>
      </w:pPr>
    </w:p>
    <w:p w:rsidR="00E14079" w:rsidRPr="00FE052D" w:rsidRDefault="00E14079" w:rsidP="00D9461C">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I constitueix part de la idiosincràsia humana…</w:t>
      </w:r>
    </w:p>
    <w:p w:rsidR="00E14079" w:rsidRPr="00FE052D" w:rsidRDefault="00E14079" w:rsidP="00D9461C">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EL ZOO HUMANO (BBC).</w:t>
      </w:r>
    </w:p>
    <w:p w:rsidR="00E14079" w:rsidRPr="00FE052D" w:rsidRDefault="00E14079" w:rsidP="00D9461C">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En molt poc temps la nostra manera de viure ha canviat radicalment; hem deixat de ser nòmades i caçadors i ens hem convertit en ciutadans moderns i civilitats, aliens als instints de supervivència que ens marcaven en temps passats. Malgrat tot, això no és del tot ce</w:t>
      </w:r>
      <w:r>
        <w:rPr>
          <w:rFonts w:ascii="Arial" w:hAnsi="Arial" w:cs="Arial"/>
          <w:spacing w:val="-2"/>
          <w:sz w:val="18"/>
          <w:szCs w:val="18"/>
          <w:lang w:val="ca-ES"/>
        </w:rPr>
        <w:t>rt. Ara formem una «</w:t>
      </w:r>
      <w:proofErr w:type="spellStart"/>
      <w:r>
        <w:rPr>
          <w:rFonts w:ascii="Arial" w:hAnsi="Arial" w:cs="Arial"/>
          <w:spacing w:val="-2"/>
          <w:sz w:val="18"/>
          <w:szCs w:val="18"/>
          <w:lang w:val="ca-ES"/>
        </w:rPr>
        <w:t>supertribu</w:t>
      </w:r>
      <w:proofErr w:type="spellEnd"/>
      <w:r w:rsidRPr="00FE052D">
        <w:rPr>
          <w:rFonts w:ascii="Arial" w:hAnsi="Arial" w:cs="Arial"/>
          <w:spacing w:val="-2"/>
          <w:sz w:val="18"/>
          <w:szCs w:val="18"/>
          <w:lang w:val="ca-ES"/>
        </w:rPr>
        <w:t>» que requereix els mateixos estímuls i sensacions dels nostres avantpassats. Pertanyem a un determinat grup social i cultural, necessitem identificar-nos amb alguna doctrina o ideologia i, alhora, rebutgem les maneres de pensar contràries a la nostra, en moltes ocasions de manera violenta. Un clar exemple ens el donen els esdeveniments esportius que, convertits en una mena de rituals sagrats, s’assemblen a l’antiga pràctica d’anar a caçar; el que passa és que ara el premi no és un animal per a menjar, sinó quelcom més intranscendent com la victòria sobre l’equip rival. Hem passat de les cabanes de fang als gratacels de les grans metròpolis, però l’evolució tecnològica va més accelerada que l’evolució cultural. Vivim en un món regit per la mateixa naturalesa humana en el que l’única cosa que ha canviat és l’escenari en el que desenvolupem les nostres vides.</w:t>
      </w:r>
    </w:p>
    <w:p w:rsidR="00E14079" w:rsidRPr="00FE052D" w:rsidRDefault="00E14079">
      <w:pPr>
        <w:pStyle w:val="Textonotapie"/>
        <w:rPr>
          <w:rFonts w:ascii="Arial" w:hAnsi="Arial" w:cs="Arial"/>
          <w:sz w:val="18"/>
          <w:szCs w:val="18"/>
          <w:lang w:val="ca-ES"/>
        </w:rPr>
      </w:pPr>
    </w:p>
  </w:footnote>
  <w:footnote w:id="4">
    <w:p w:rsidR="00E14079" w:rsidRPr="00FE052D" w:rsidRDefault="00E14079">
      <w:pPr>
        <w:pStyle w:val="Textonotapie"/>
        <w:rPr>
          <w:lang w:val="ca-ES"/>
        </w:rPr>
      </w:pPr>
      <w:r w:rsidRPr="00FE052D">
        <w:rPr>
          <w:rStyle w:val="Refdenotaalpie"/>
          <w:lang w:val="ca-ES"/>
        </w:rPr>
        <w:footnoteRef/>
      </w:r>
      <w:r w:rsidRPr="00FE052D">
        <w:rPr>
          <w:lang w:val="ca-ES"/>
        </w:rPr>
        <w:t xml:space="preserve"> </w:t>
      </w:r>
      <w:r w:rsidRPr="00FE052D">
        <w:rPr>
          <w:rFonts w:ascii="Arial" w:hAnsi="Arial" w:cs="Arial"/>
          <w:lang w:val="ca-ES"/>
        </w:rPr>
        <w:t xml:space="preserve">Exemple: Indis </w:t>
      </w:r>
      <w:proofErr w:type="spellStart"/>
      <w:r w:rsidRPr="00FE052D">
        <w:rPr>
          <w:rFonts w:ascii="Arial" w:hAnsi="Arial" w:cs="Arial"/>
          <w:lang w:val="ca-ES"/>
        </w:rPr>
        <w:t>poturo</w:t>
      </w:r>
      <w:proofErr w:type="spellEnd"/>
      <w:r w:rsidRPr="00FE052D">
        <w:rPr>
          <w:rFonts w:ascii="Arial" w:hAnsi="Arial" w:cs="Arial"/>
          <w:lang w:val="ca-ES"/>
        </w:rPr>
        <w:t>. No creuen en l’existència d’un Déu o Ésser Superior. Creuen en molts esperits que viuen a la selva i en el món que els envolta.</w:t>
      </w:r>
    </w:p>
  </w:footnote>
  <w:footnote w:id="5">
    <w:p w:rsidR="00E14079" w:rsidRPr="00FE052D" w:rsidRDefault="00E14079" w:rsidP="00D9461C">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Podem a</w:t>
      </w:r>
      <w:r w:rsidRPr="00FE052D">
        <w:rPr>
          <w:rFonts w:ascii="Arial" w:hAnsi="Arial" w:cs="Arial"/>
          <w:spacing w:val="-2"/>
          <w:sz w:val="18"/>
          <w:szCs w:val="18"/>
          <w:lang w:val="ca-ES"/>
        </w:rPr>
        <w:t>companyar a la recerca de les seves arrels, identitat i compromisos un jove adolescent nord-americà:</w:t>
      </w:r>
    </w:p>
    <w:p w:rsidR="00E14079" w:rsidRPr="00FE052D" w:rsidRDefault="00E14079" w:rsidP="00D9461C">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EL CAMÍ DEL GUERRER</w:t>
      </w:r>
    </w:p>
    <w:p w:rsidR="00E14079" w:rsidRPr="00FE052D" w:rsidRDefault="00E14079">
      <w:pPr>
        <w:pStyle w:val="Textonotapie"/>
        <w:rPr>
          <w:rFonts w:ascii="Arial" w:hAnsi="Arial" w:cs="Arial"/>
          <w:sz w:val="18"/>
          <w:szCs w:val="18"/>
          <w:lang w:val="ca-ES"/>
        </w:rPr>
      </w:pPr>
    </w:p>
  </w:footnote>
  <w:footnote w:id="6">
    <w:p w:rsidR="00E14079" w:rsidRDefault="00E14079">
      <w:pPr>
        <w:pStyle w:val="Textonotapie"/>
      </w:pPr>
      <w:r>
        <w:rPr>
          <w:rStyle w:val="Refdenotaalpie"/>
        </w:rPr>
        <w:footnoteRef/>
      </w:r>
      <w:r>
        <w:t xml:space="preserve"> </w:t>
      </w:r>
      <w:proofErr w:type="spellStart"/>
      <w:r w:rsidRPr="00507D5F">
        <w:rPr>
          <w:rFonts w:ascii="Arial" w:hAnsi="Arial" w:cs="Arial"/>
          <w:sz w:val="18"/>
          <w:szCs w:val="18"/>
        </w:rPr>
        <w:t>Podem</w:t>
      </w:r>
      <w:proofErr w:type="spellEnd"/>
      <w:r w:rsidRPr="00507D5F">
        <w:rPr>
          <w:rFonts w:ascii="Arial" w:hAnsi="Arial" w:cs="Arial"/>
          <w:sz w:val="18"/>
          <w:szCs w:val="18"/>
        </w:rPr>
        <w:t xml:space="preserve"> </w:t>
      </w:r>
      <w:proofErr w:type="spellStart"/>
      <w:r w:rsidRPr="00507D5F">
        <w:rPr>
          <w:rFonts w:ascii="Arial" w:hAnsi="Arial" w:cs="Arial"/>
          <w:sz w:val="18"/>
          <w:szCs w:val="18"/>
        </w:rPr>
        <w:t>veure</w:t>
      </w:r>
      <w:proofErr w:type="spellEnd"/>
      <w:r w:rsidRPr="00507D5F">
        <w:rPr>
          <w:rFonts w:ascii="Arial" w:hAnsi="Arial" w:cs="Arial"/>
          <w:sz w:val="18"/>
          <w:szCs w:val="18"/>
        </w:rPr>
        <w:t xml:space="preserve"> </w:t>
      </w:r>
      <w:proofErr w:type="spellStart"/>
      <w:r w:rsidRPr="00507D5F">
        <w:rPr>
          <w:rFonts w:ascii="Arial" w:hAnsi="Arial" w:cs="Arial"/>
          <w:sz w:val="18"/>
          <w:szCs w:val="18"/>
        </w:rPr>
        <w:t>pintures</w:t>
      </w:r>
      <w:proofErr w:type="spellEnd"/>
      <w:r w:rsidRPr="00507D5F">
        <w:rPr>
          <w:rFonts w:ascii="Arial" w:hAnsi="Arial" w:cs="Arial"/>
          <w:sz w:val="18"/>
          <w:szCs w:val="18"/>
        </w:rPr>
        <w:t xml:space="preserve"> </w:t>
      </w:r>
      <w:proofErr w:type="spellStart"/>
      <w:r w:rsidRPr="00507D5F">
        <w:rPr>
          <w:rFonts w:ascii="Arial" w:hAnsi="Arial" w:cs="Arial"/>
          <w:sz w:val="18"/>
          <w:szCs w:val="18"/>
        </w:rPr>
        <w:t>simbòliques</w:t>
      </w:r>
      <w:proofErr w:type="spellEnd"/>
      <w:r w:rsidRPr="00507D5F">
        <w:rPr>
          <w:rFonts w:ascii="Arial" w:hAnsi="Arial" w:cs="Arial"/>
          <w:sz w:val="18"/>
          <w:szCs w:val="18"/>
        </w:rPr>
        <w:t xml:space="preserve"> i </w:t>
      </w:r>
      <w:proofErr w:type="spellStart"/>
      <w:r w:rsidRPr="00507D5F">
        <w:rPr>
          <w:rFonts w:ascii="Arial" w:hAnsi="Arial" w:cs="Arial"/>
          <w:sz w:val="18"/>
          <w:szCs w:val="18"/>
        </w:rPr>
        <w:t>rituals</w:t>
      </w:r>
      <w:proofErr w:type="spellEnd"/>
      <w:r w:rsidRPr="00507D5F">
        <w:rPr>
          <w:rFonts w:ascii="Arial" w:hAnsi="Arial" w:cs="Arial"/>
          <w:sz w:val="18"/>
          <w:szCs w:val="18"/>
        </w:rPr>
        <w:t xml:space="preserve"> del sindis navajos al </w:t>
      </w:r>
      <w:proofErr w:type="spellStart"/>
      <w:r w:rsidRPr="00507D5F">
        <w:rPr>
          <w:rFonts w:ascii="Arial" w:hAnsi="Arial" w:cs="Arial"/>
          <w:sz w:val="18"/>
          <w:szCs w:val="18"/>
        </w:rPr>
        <w:t>darrer</w:t>
      </w:r>
      <w:proofErr w:type="spellEnd"/>
      <w:r w:rsidRPr="00507D5F">
        <w:rPr>
          <w:rFonts w:ascii="Arial" w:hAnsi="Arial" w:cs="Arial"/>
          <w:sz w:val="18"/>
          <w:szCs w:val="18"/>
        </w:rPr>
        <w:t xml:space="preserve"> </w:t>
      </w:r>
      <w:proofErr w:type="spellStart"/>
      <w:r w:rsidRPr="00507D5F">
        <w:rPr>
          <w:rFonts w:ascii="Arial" w:hAnsi="Arial" w:cs="Arial"/>
          <w:sz w:val="18"/>
          <w:szCs w:val="18"/>
        </w:rPr>
        <w:t>episodi</w:t>
      </w:r>
      <w:proofErr w:type="spellEnd"/>
      <w:r w:rsidRPr="00507D5F">
        <w:rPr>
          <w:rFonts w:ascii="Arial" w:hAnsi="Arial" w:cs="Arial"/>
          <w:sz w:val="18"/>
          <w:szCs w:val="18"/>
        </w:rPr>
        <w:t xml:space="preserve"> de la </w:t>
      </w:r>
      <w:proofErr w:type="spellStart"/>
      <w:r w:rsidRPr="00507D5F">
        <w:rPr>
          <w:rFonts w:ascii="Arial" w:hAnsi="Arial" w:cs="Arial"/>
          <w:sz w:val="18"/>
          <w:szCs w:val="18"/>
        </w:rPr>
        <w:t>sèrie</w:t>
      </w:r>
      <w:proofErr w:type="spellEnd"/>
      <w:r w:rsidRPr="00507D5F">
        <w:rPr>
          <w:rFonts w:ascii="Arial" w:hAnsi="Arial" w:cs="Arial"/>
          <w:sz w:val="18"/>
          <w:szCs w:val="18"/>
        </w:rPr>
        <w:t xml:space="preserve"> “El mono desnudo”, </w:t>
      </w:r>
      <w:proofErr w:type="spellStart"/>
      <w:r w:rsidRPr="00507D5F">
        <w:rPr>
          <w:rFonts w:ascii="Arial" w:hAnsi="Arial" w:cs="Arial"/>
          <w:sz w:val="18"/>
          <w:szCs w:val="18"/>
        </w:rPr>
        <w:t>titulat</w:t>
      </w:r>
      <w:proofErr w:type="spellEnd"/>
      <w:r w:rsidRPr="00507D5F">
        <w:rPr>
          <w:rFonts w:ascii="Arial" w:hAnsi="Arial" w:cs="Arial"/>
          <w:sz w:val="18"/>
          <w:szCs w:val="18"/>
        </w:rPr>
        <w:t xml:space="preserve"> “Más allá de la supervivencia” (</w:t>
      </w:r>
      <w:proofErr w:type="spellStart"/>
      <w:r w:rsidRPr="00507D5F">
        <w:rPr>
          <w:rFonts w:ascii="Arial" w:hAnsi="Arial" w:cs="Arial"/>
          <w:sz w:val="18"/>
          <w:szCs w:val="18"/>
        </w:rPr>
        <w:t>minut</w:t>
      </w:r>
      <w:proofErr w:type="spellEnd"/>
      <w:r w:rsidRPr="00507D5F">
        <w:rPr>
          <w:rFonts w:ascii="Arial" w:hAnsi="Arial" w:cs="Arial"/>
          <w:sz w:val="18"/>
          <w:szCs w:val="18"/>
        </w:rPr>
        <w:t xml:space="preserve"> 43).</w:t>
      </w:r>
    </w:p>
  </w:footnote>
  <w:footnote w:id="7">
    <w:p w:rsidR="00E14079" w:rsidRPr="00FE052D" w:rsidRDefault="00E14079" w:rsidP="00BD4D2B">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Ens entretindrem en l’explicació de diferents mites de creació que, alhora, comprenen, elements explicatius de la creació de tota la humanitat o del propi poble... THE BIG MYTH</w:t>
      </w:r>
    </w:p>
    <w:p w:rsidR="00E14079" w:rsidRDefault="00E14079" w:rsidP="00E93C18">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 xml:space="preserve">Dels indis </w:t>
      </w:r>
      <w:proofErr w:type="spellStart"/>
      <w:r w:rsidRPr="00FE052D">
        <w:rPr>
          <w:rFonts w:ascii="Arial" w:hAnsi="Arial" w:cs="Arial"/>
          <w:spacing w:val="-2"/>
          <w:sz w:val="18"/>
          <w:szCs w:val="18"/>
          <w:lang w:val="ca-ES"/>
        </w:rPr>
        <w:t>txucaramae</w:t>
      </w:r>
      <w:proofErr w:type="spellEnd"/>
      <w:r w:rsidRPr="00FE052D">
        <w:rPr>
          <w:rFonts w:ascii="Arial" w:hAnsi="Arial" w:cs="Arial"/>
          <w:spacing w:val="-2"/>
          <w:sz w:val="18"/>
          <w:szCs w:val="18"/>
          <w:lang w:val="ca-ES"/>
        </w:rPr>
        <w:t xml:space="preserve"> podrem saber quin és l’origen de la seva estança a la terra.</w:t>
      </w:r>
    </w:p>
    <w:p w:rsidR="00E14079" w:rsidRDefault="00E14079" w:rsidP="00420B6E">
      <w:pPr>
        <w:tabs>
          <w:tab w:val="left" w:pos="-720"/>
        </w:tabs>
        <w:suppressAutoHyphens/>
        <w:jc w:val="both"/>
        <w:rPr>
          <w:rFonts w:ascii="Arial" w:hAnsi="Arial" w:cs="Arial"/>
          <w:spacing w:val="-2"/>
          <w:sz w:val="18"/>
          <w:szCs w:val="18"/>
          <w:lang w:val="ca-ES"/>
        </w:rPr>
      </w:pPr>
      <w:r>
        <w:rPr>
          <w:rFonts w:ascii="Arial" w:hAnsi="Arial" w:cs="Arial"/>
          <w:spacing w:val="-2"/>
          <w:sz w:val="18"/>
          <w:szCs w:val="18"/>
          <w:lang w:val="ca-ES"/>
        </w:rPr>
        <w:t xml:space="preserve">Els inques presenten molt bé l’origen del seu propi poble davant altres “incivilitzats” </w:t>
      </w:r>
    </w:p>
    <w:p w:rsidR="00E14079" w:rsidRPr="0076204D" w:rsidRDefault="00D34562" w:rsidP="00420B6E">
      <w:pPr>
        <w:tabs>
          <w:tab w:val="left" w:pos="-720"/>
        </w:tabs>
        <w:suppressAutoHyphens/>
        <w:jc w:val="both"/>
        <w:rPr>
          <w:rFonts w:ascii="Arial" w:hAnsi="Arial" w:cs="Arial"/>
          <w:spacing w:val="-2"/>
          <w:sz w:val="18"/>
          <w:szCs w:val="18"/>
          <w:lang w:val="ca-ES"/>
        </w:rPr>
      </w:pPr>
      <w:r>
        <w:fldChar w:fldCharType="begin"/>
      </w:r>
      <w:r w:rsidRPr="00CD3A98">
        <w:rPr>
          <w:lang w:val="ca-ES"/>
        </w:rPr>
        <w:instrText xml:space="preserve"> HYPERLINK "https://www.youtube.com/watch?v=aH4LegWbeH4" </w:instrText>
      </w:r>
      <w:r>
        <w:fldChar w:fldCharType="separate"/>
      </w:r>
      <w:r w:rsidR="00E14079" w:rsidRPr="0076204D">
        <w:rPr>
          <w:rStyle w:val="Hipervnculo"/>
          <w:rFonts w:ascii="Arial" w:hAnsi="Arial" w:cs="Arial"/>
          <w:spacing w:val="-2"/>
          <w:sz w:val="18"/>
          <w:szCs w:val="18"/>
          <w:lang w:val="ca-ES"/>
        </w:rPr>
        <w:t>https://www.youtube.com/watch?v=aH4LegWbeH4</w:t>
      </w:r>
      <w:r>
        <w:rPr>
          <w:rStyle w:val="Hipervnculo"/>
          <w:rFonts w:ascii="Arial" w:hAnsi="Arial" w:cs="Arial"/>
          <w:spacing w:val="-2"/>
          <w:sz w:val="18"/>
          <w:szCs w:val="18"/>
          <w:lang w:val="ca-ES"/>
        </w:rPr>
        <w:fldChar w:fldCharType="end"/>
      </w:r>
    </w:p>
    <w:p w:rsidR="00E14079" w:rsidRPr="0076204D" w:rsidRDefault="00E14079" w:rsidP="00E93C18">
      <w:pPr>
        <w:tabs>
          <w:tab w:val="left" w:pos="-720"/>
        </w:tabs>
        <w:suppressAutoHyphens/>
        <w:jc w:val="both"/>
        <w:rPr>
          <w:rFonts w:ascii="Arial" w:hAnsi="Arial" w:cs="Arial"/>
          <w:sz w:val="18"/>
          <w:szCs w:val="18"/>
          <w:lang w:val="ca-ES"/>
        </w:rPr>
      </w:pPr>
    </w:p>
  </w:footnote>
  <w:footnote w:id="8">
    <w:p w:rsidR="00E14079" w:rsidRPr="0076204D" w:rsidRDefault="00E14079">
      <w:pPr>
        <w:pStyle w:val="Textonotapie"/>
        <w:rPr>
          <w:rFonts w:ascii="Arial" w:hAnsi="Arial" w:cs="Arial"/>
          <w:sz w:val="18"/>
          <w:szCs w:val="18"/>
          <w:lang w:val="ca-ES"/>
        </w:rPr>
      </w:pPr>
      <w:r w:rsidRPr="0076204D">
        <w:rPr>
          <w:rStyle w:val="Refdenotaalpie"/>
          <w:rFonts w:ascii="Arial" w:hAnsi="Arial" w:cs="Arial"/>
          <w:sz w:val="18"/>
          <w:szCs w:val="18"/>
          <w:lang w:val="ca-ES"/>
        </w:rPr>
        <w:footnoteRef/>
      </w:r>
      <w:r w:rsidRPr="0076204D">
        <w:rPr>
          <w:rFonts w:ascii="Arial" w:hAnsi="Arial" w:cs="Arial"/>
          <w:sz w:val="18"/>
          <w:szCs w:val="18"/>
          <w:lang w:val="ca-ES"/>
        </w:rPr>
        <w:t xml:space="preserve"> Dels indis </w:t>
      </w:r>
      <w:proofErr w:type="spellStart"/>
      <w:r w:rsidRPr="0076204D">
        <w:rPr>
          <w:rFonts w:ascii="Arial" w:hAnsi="Arial" w:cs="Arial"/>
          <w:sz w:val="18"/>
          <w:szCs w:val="18"/>
          <w:lang w:val="ca-ES"/>
        </w:rPr>
        <w:t>Awa-guaja</w:t>
      </w:r>
      <w:proofErr w:type="spellEnd"/>
      <w:r w:rsidRPr="0076204D">
        <w:rPr>
          <w:rFonts w:ascii="Arial" w:hAnsi="Arial" w:cs="Arial"/>
          <w:sz w:val="18"/>
          <w:szCs w:val="18"/>
          <w:lang w:val="ca-ES"/>
        </w:rPr>
        <w:t>. Veurem com expliquen l’origen del foc.</w:t>
      </w:r>
    </w:p>
    <w:p w:rsidR="00E14079" w:rsidRPr="0076204D" w:rsidRDefault="00E14079" w:rsidP="001E6018">
      <w:pPr>
        <w:pStyle w:val="Textonotapie"/>
        <w:rPr>
          <w:rFonts w:ascii="Arial" w:hAnsi="Arial" w:cs="Arial"/>
          <w:sz w:val="18"/>
          <w:szCs w:val="18"/>
          <w:lang w:val="ca-ES"/>
        </w:rPr>
      </w:pPr>
      <w:r w:rsidRPr="0076204D">
        <w:rPr>
          <w:rFonts w:ascii="Arial" w:hAnsi="Arial" w:cs="Arial"/>
          <w:sz w:val="18"/>
          <w:szCs w:val="18"/>
          <w:lang w:val="ca-ES"/>
        </w:rPr>
        <w:t xml:space="preserve">També es pot veure l’explicació de l’origen del foc que en fa el poble </w:t>
      </w:r>
      <w:proofErr w:type="spellStart"/>
      <w:r w:rsidRPr="0076204D">
        <w:rPr>
          <w:rFonts w:ascii="Arial" w:hAnsi="Arial" w:cs="Arial"/>
          <w:sz w:val="18"/>
          <w:szCs w:val="18"/>
          <w:lang w:val="ca-ES"/>
        </w:rPr>
        <w:t>gogo</w:t>
      </w:r>
      <w:proofErr w:type="spellEnd"/>
      <w:r w:rsidRPr="0076204D">
        <w:rPr>
          <w:rFonts w:ascii="Arial" w:hAnsi="Arial" w:cs="Arial"/>
          <w:sz w:val="18"/>
          <w:szCs w:val="18"/>
          <w:lang w:val="ca-ES"/>
        </w:rPr>
        <w:t xml:space="preserve"> (poble </w:t>
      </w:r>
      <w:proofErr w:type="spellStart"/>
      <w:r w:rsidRPr="0076204D">
        <w:rPr>
          <w:rFonts w:ascii="Arial" w:hAnsi="Arial" w:cs="Arial"/>
          <w:sz w:val="18"/>
          <w:szCs w:val="18"/>
          <w:lang w:val="ca-ES"/>
        </w:rPr>
        <w:t>bantú</w:t>
      </w:r>
      <w:proofErr w:type="spellEnd"/>
      <w:r w:rsidRPr="0076204D">
        <w:rPr>
          <w:rFonts w:ascii="Arial" w:hAnsi="Arial" w:cs="Arial"/>
          <w:sz w:val="18"/>
          <w:szCs w:val="18"/>
          <w:lang w:val="ca-ES"/>
        </w:rPr>
        <w:t xml:space="preserve"> que viu a Tanzània). “La conquista del </w:t>
      </w:r>
      <w:proofErr w:type="spellStart"/>
      <w:r w:rsidRPr="0076204D">
        <w:rPr>
          <w:rFonts w:ascii="Arial" w:hAnsi="Arial" w:cs="Arial"/>
          <w:sz w:val="18"/>
          <w:szCs w:val="18"/>
          <w:lang w:val="ca-ES"/>
        </w:rPr>
        <w:t>fuego</w:t>
      </w:r>
      <w:proofErr w:type="spellEnd"/>
      <w:r w:rsidRPr="0076204D">
        <w:rPr>
          <w:rFonts w:ascii="Arial" w:hAnsi="Arial" w:cs="Arial"/>
          <w:sz w:val="18"/>
          <w:szCs w:val="18"/>
          <w:lang w:val="ca-ES"/>
        </w:rPr>
        <w:t xml:space="preserve">” a: </w:t>
      </w:r>
      <w:r w:rsidRPr="0076204D">
        <w:rPr>
          <w:rFonts w:ascii="Arial" w:hAnsi="Arial" w:cs="Arial"/>
          <w:i/>
          <w:sz w:val="18"/>
          <w:szCs w:val="18"/>
          <w:lang w:val="ca-ES"/>
        </w:rPr>
        <w:t xml:space="preserve">La </w:t>
      </w:r>
      <w:proofErr w:type="spellStart"/>
      <w:r w:rsidRPr="0076204D">
        <w:rPr>
          <w:rFonts w:ascii="Arial" w:hAnsi="Arial" w:cs="Arial"/>
          <w:i/>
          <w:sz w:val="18"/>
          <w:szCs w:val="18"/>
          <w:lang w:val="ca-ES"/>
        </w:rPr>
        <w:t>serpiente</w:t>
      </w:r>
      <w:proofErr w:type="spellEnd"/>
      <w:r w:rsidRPr="0076204D">
        <w:rPr>
          <w:rFonts w:ascii="Arial" w:hAnsi="Arial" w:cs="Arial"/>
          <w:i/>
          <w:sz w:val="18"/>
          <w:szCs w:val="18"/>
          <w:lang w:val="ca-ES"/>
        </w:rPr>
        <w:t xml:space="preserve"> generosa y </w:t>
      </w:r>
      <w:proofErr w:type="spellStart"/>
      <w:r w:rsidRPr="0076204D">
        <w:rPr>
          <w:rFonts w:ascii="Arial" w:hAnsi="Arial" w:cs="Arial"/>
          <w:i/>
          <w:sz w:val="18"/>
          <w:szCs w:val="18"/>
          <w:lang w:val="ca-ES"/>
        </w:rPr>
        <w:t>otras</w:t>
      </w:r>
      <w:proofErr w:type="spellEnd"/>
      <w:r w:rsidRPr="0076204D">
        <w:rPr>
          <w:rFonts w:ascii="Arial" w:hAnsi="Arial" w:cs="Arial"/>
          <w:i/>
          <w:sz w:val="18"/>
          <w:szCs w:val="18"/>
          <w:lang w:val="ca-ES"/>
        </w:rPr>
        <w:t xml:space="preserve"> </w:t>
      </w:r>
      <w:proofErr w:type="spellStart"/>
      <w:r w:rsidRPr="0076204D">
        <w:rPr>
          <w:rFonts w:ascii="Arial" w:hAnsi="Arial" w:cs="Arial"/>
          <w:i/>
          <w:sz w:val="18"/>
          <w:szCs w:val="18"/>
          <w:lang w:val="ca-ES"/>
        </w:rPr>
        <w:t>fábulas</w:t>
      </w:r>
      <w:proofErr w:type="spellEnd"/>
      <w:r w:rsidRPr="0076204D">
        <w:rPr>
          <w:rFonts w:ascii="Arial" w:hAnsi="Arial" w:cs="Arial"/>
          <w:i/>
          <w:sz w:val="18"/>
          <w:szCs w:val="18"/>
          <w:lang w:val="ca-ES"/>
        </w:rPr>
        <w:t xml:space="preserve"> de África.</w:t>
      </w:r>
      <w:r w:rsidRPr="0076204D">
        <w:rPr>
          <w:rFonts w:ascii="Arial" w:hAnsi="Arial" w:cs="Arial"/>
          <w:sz w:val="18"/>
          <w:szCs w:val="18"/>
          <w:lang w:val="ca-ES"/>
        </w:rPr>
        <w:t xml:space="preserve"> Ed Mundo Negro. Madrid 1987. pp.68-71.</w:t>
      </w:r>
    </w:p>
    <w:p w:rsidR="00E14079" w:rsidRPr="0076204D" w:rsidRDefault="00E14079">
      <w:pPr>
        <w:pStyle w:val="Textonotapie"/>
        <w:rPr>
          <w:rFonts w:asciiTheme="minorHAnsi" w:hAnsiTheme="minorHAnsi" w:cstheme="minorHAnsi"/>
          <w:sz w:val="18"/>
          <w:szCs w:val="18"/>
          <w:lang w:val="ca-ES"/>
        </w:rPr>
      </w:pPr>
    </w:p>
  </w:footnote>
  <w:footnote w:id="9">
    <w:p w:rsidR="00E14079" w:rsidRPr="0076204D" w:rsidRDefault="00E14079">
      <w:pPr>
        <w:pStyle w:val="Textonotapie"/>
        <w:rPr>
          <w:rFonts w:ascii="Arial" w:hAnsi="Arial" w:cs="Arial"/>
          <w:sz w:val="18"/>
          <w:szCs w:val="18"/>
        </w:rPr>
      </w:pPr>
      <w:r w:rsidRPr="0076204D">
        <w:rPr>
          <w:rStyle w:val="Refdenotaalpie"/>
          <w:rFonts w:ascii="Arial" w:hAnsi="Arial" w:cs="Arial"/>
          <w:sz w:val="18"/>
          <w:szCs w:val="18"/>
        </w:rPr>
        <w:footnoteRef/>
      </w:r>
      <w:r w:rsidRPr="0076204D">
        <w:rPr>
          <w:rFonts w:ascii="Arial" w:hAnsi="Arial" w:cs="Arial"/>
          <w:sz w:val="18"/>
          <w:szCs w:val="18"/>
        </w:rPr>
        <w:t xml:space="preserve"> En la cultura nórdica, </w:t>
      </w:r>
      <w:proofErr w:type="spellStart"/>
      <w:r w:rsidRPr="0076204D">
        <w:rPr>
          <w:rFonts w:ascii="Arial" w:hAnsi="Arial" w:cs="Arial"/>
          <w:sz w:val="18"/>
          <w:szCs w:val="18"/>
        </w:rPr>
        <w:t>Draupnir</w:t>
      </w:r>
      <w:proofErr w:type="spellEnd"/>
      <w:r w:rsidRPr="0076204D">
        <w:rPr>
          <w:rFonts w:ascii="Arial" w:hAnsi="Arial" w:cs="Arial"/>
          <w:sz w:val="18"/>
          <w:szCs w:val="18"/>
        </w:rPr>
        <w:t xml:space="preserve"> o </w:t>
      </w:r>
      <w:proofErr w:type="spellStart"/>
      <w:r w:rsidRPr="0076204D">
        <w:rPr>
          <w:rFonts w:ascii="Arial" w:hAnsi="Arial" w:cs="Arial"/>
          <w:sz w:val="18"/>
          <w:szCs w:val="18"/>
        </w:rPr>
        <w:t>Draupner</w:t>
      </w:r>
      <w:proofErr w:type="spellEnd"/>
      <w:r w:rsidRPr="0076204D">
        <w:rPr>
          <w:rFonts w:ascii="Arial" w:hAnsi="Arial" w:cs="Arial"/>
          <w:sz w:val="18"/>
          <w:szCs w:val="18"/>
        </w:rPr>
        <w:t xml:space="preserve"> era </w:t>
      </w:r>
      <w:proofErr w:type="spellStart"/>
      <w:r w:rsidRPr="0076204D">
        <w:rPr>
          <w:rFonts w:ascii="Arial" w:hAnsi="Arial" w:cs="Arial"/>
          <w:sz w:val="18"/>
          <w:szCs w:val="18"/>
        </w:rPr>
        <w:t>l’anella</w:t>
      </w:r>
      <w:proofErr w:type="spellEnd"/>
      <w:r w:rsidRPr="0076204D">
        <w:rPr>
          <w:rFonts w:ascii="Arial" w:hAnsi="Arial" w:cs="Arial"/>
          <w:sz w:val="18"/>
          <w:szCs w:val="18"/>
        </w:rPr>
        <w:t xml:space="preserve"> </w:t>
      </w:r>
      <w:proofErr w:type="spellStart"/>
      <w:r>
        <w:rPr>
          <w:rFonts w:ascii="Arial" w:hAnsi="Arial" w:cs="Arial"/>
          <w:sz w:val="18"/>
          <w:szCs w:val="18"/>
        </w:rPr>
        <w:t>m</w:t>
      </w:r>
      <w:r w:rsidRPr="0076204D">
        <w:rPr>
          <w:rFonts w:ascii="Arial" w:hAnsi="Arial" w:cs="Arial"/>
          <w:sz w:val="18"/>
          <w:szCs w:val="18"/>
        </w:rPr>
        <w:t>àgica</w:t>
      </w:r>
      <w:proofErr w:type="spellEnd"/>
      <w:r w:rsidRPr="0076204D">
        <w:rPr>
          <w:rFonts w:ascii="Arial" w:hAnsi="Arial" w:cs="Arial"/>
          <w:sz w:val="18"/>
          <w:szCs w:val="18"/>
        </w:rPr>
        <w:t xml:space="preserve"> que li va donar a </w:t>
      </w:r>
      <w:proofErr w:type="spellStart"/>
      <w:r w:rsidRPr="0076204D">
        <w:rPr>
          <w:rFonts w:ascii="Arial" w:hAnsi="Arial" w:cs="Arial"/>
          <w:sz w:val="18"/>
          <w:szCs w:val="18"/>
        </w:rPr>
        <w:t>Odin</w:t>
      </w:r>
      <w:proofErr w:type="spellEnd"/>
      <w:r w:rsidRPr="0076204D">
        <w:rPr>
          <w:rFonts w:ascii="Arial" w:hAnsi="Arial" w:cs="Arial"/>
          <w:sz w:val="18"/>
          <w:szCs w:val="18"/>
        </w:rPr>
        <w:t xml:space="preserve"> el </w:t>
      </w:r>
      <w:proofErr w:type="spellStart"/>
      <w:r w:rsidRPr="0076204D">
        <w:rPr>
          <w:rFonts w:ascii="Arial" w:hAnsi="Arial" w:cs="Arial"/>
          <w:sz w:val="18"/>
          <w:szCs w:val="18"/>
        </w:rPr>
        <w:t>nan</w:t>
      </w:r>
      <w:proofErr w:type="spellEnd"/>
      <w:r w:rsidRPr="0076204D">
        <w:rPr>
          <w:rFonts w:ascii="Arial" w:hAnsi="Arial" w:cs="Arial"/>
          <w:sz w:val="18"/>
          <w:szCs w:val="18"/>
        </w:rPr>
        <w:t xml:space="preserve"> </w:t>
      </w:r>
      <w:proofErr w:type="spellStart"/>
      <w:r w:rsidRPr="0076204D">
        <w:rPr>
          <w:rFonts w:ascii="Arial" w:hAnsi="Arial" w:cs="Arial"/>
          <w:sz w:val="18"/>
          <w:szCs w:val="18"/>
        </w:rPr>
        <w:t>Brok</w:t>
      </w:r>
      <w:proofErr w:type="spellEnd"/>
      <w:r w:rsidRPr="0076204D">
        <w:rPr>
          <w:rFonts w:ascii="Arial" w:hAnsi="Arial" w:cs="Arial"/>
          <w:sz w:val="18"/>
          <w:szCs w:val="18"/>
        </w:rPr>
        <w:t xml:space="preserve">, </w:t>
      </w:r>
      <w:proofErr w:type="spellStart"/>
      <w:r w:rsidRPr="0076204D">
        <w:rPr>
          <w:rFonts w:ascii="Arial" w:hAnsi="Arial" w:cs="Arial"/>
          <w:sz w:val="18"/>
          <w:szCs w:val="18"/>
        </w:rPr>
        <w:t>qui</w:t>
      </w:r>
      <w:proofErr w:type="spellEnd"/>
      <w:r w:rsidRPr="0076204D">
        <w:rPr>
          <w:rFonts w:ascii="Arial" w:hAnsi="Arial" w:cs="Arial"/>
          <w:sz w:val="18"/>
          <w:szCs w:val="18"/>
        </w:rPr>
        <w:t xml:space="preserve"> la va crear </w:t>
      </w:r>
      <w:proofErr w:type="spellStart"/>
      <w:r w:rsidRPr="0076204D">
        <w:rPr>
          <w:rFonts w:ascii="Arial" w:hAnsi="Arial" w:cs="Arial"/>
          <w:sz w:val="18"/>
          <w:szCs w:val="18"/>
        </w:rPr>
        <w:t>juntament</w:t>
      </w:r>
      <w:proofErr w:type="spellEnd"/>
      <w:r w:rsidRPr="0076204D">
        <w:rPr>
          <w:rFonts w:ascii="Arial" w:hAnsi="Arial" w:cs="Arial"/>
          <w:sz w:val="18"/>
          <w:szCs w:val="18"/>
        </w:rPr>
        <w:t xml:space="preserve"> </w:t>
      </w:r>
      <w:proofErr w:type="spellStart"/>
      <w:r w:rsidRPr="0076204D">
        <w:rPr>
          <w:rFonts w:ascii="Arial" w:hAnsi="Arial" w:cs="Arial"/>
          <w:sz w:val="18"/>
          <w:szCs w:val="18"/>
        </w:rPr>
        <w:t>amb</w:t>
      </w:r>
      <w:proofErr w:type="spellEnd"/>
      <w:r w:rsidRPr="0076204D">
        <w:rPr>
          <w:rFonts w:ascii="Arial" w:hAnsi="Arial" w:cs="Arial"/>
          <w:sz w:val="18"/>
          <w:szCs w:val="18"/>
        </w:rPr>
        <w:t xml:space="preserve"> el </w:t>
      </w:r>
      <w:proofErr w:type="spellStart"/>
      <w:r w:rsidRPr="0076204D">
        <w:rPr>
          <w:rFonts w:ascii="Arial" w:hAnsi="Arial" w:cs="Arial"/>
          <w:sz w:val="18"/>
          <w:szCs w:val="18"/>
        </w:rPr>
        <w:t>seu</w:t>
      </w:r>
      <w:proofErr w:type="spellEnd"/>
      <w:r w:rsidRPr="0076204D">
        <w:rPr>
          <w:rFonts w:ascii="Arial" w:hAnsi="Arial" w:cs="Arial"/>
          <w:sz w:val="18"/>
          <w:szCs w:val="18"/>
        </w:rPr>
        <w:t xml:space="preserve"> </w:t>
      </w:r>
      <w:proofErr w:type="spellStart"/>
      <w:r w:rsidRPr="0076204D">
        <w:rPr>
          <w:rFonts w:ascii="Arial" w:hAnsi="Arial" w:cs="Arial"/>
          <w:sz w:val="18"/>
          <w:szCs w:val="18"/>
        </w:rPr>
        <w:t>germà</w:t>
      </w:r>
      <w:proofErr w:type="spellEnd"/>
      <w:r w:rsidRPr="0076204D">
        <w:rPr>
          <w:rFonts w:ascii="Arial" w:hAnsi="Arial" w:cs="Arial"/>
          <w:sz w:val="18"/>
          <w:szCs w:val="18"/>
        </w:rPr>
        <w:t xml:space="preserve"> </w:t>
      </w:r>
      <w:proofErr w:type="spellStart"/>
      <w:r w:rsidRPr="0076204D">
        <w:rPr>
          <w:rFonts w:ascii="Arial" w:hAnsi="Arial" w:cs="Arial"/>
          <w:sz w:val="18"/>
          <w:szCs w:val="18"/>
        </w:rPr>
        <w:t>Sindre</w:t>
      </w:r>
      <w:proofErr w:type="spellEnd"/>
      <w:r w:rsidRPr="0076204D">
        <w:rPr>
          <w:rFonts w:ascii="Arial" w:hAnsi="Arial" w:cs="Arial"/>
          <w:sz w:val="18"/>
          <w:szCs w:val="18"/>
        </w:rPr>
        <w:t xml:space="preserve">. </w:t>
      </w:r>
      <w:proofErr w:type="spellStart"/>
      <w:r w:rsidRPr="0076204D">
        <w:rPr>
          <w:rFonts w:ascii="Arial" w:hAnsi="Arial" w:cs="Arial"/>
          <w:sz w:val="18"/>
          <w:szCs w:val="18"/>
        </w:rPr>
        <w:t>Aquest</w:t>
      </w:r>
      <w:proofErr w:type="spellEnd"/>
      <w:r w:rsidRPr="0076204D">
        <w:rPr>
          <w:rFonts w:ascii="Arial" w:hAnsi="Arial" w:cs="Arial"/>
          <w:sz w:val="18"/>
          <w:szCs w:val="18"/>
        </w:rPr>
        <w:t xml:space="preserve"> </w:t>
      </w:r>
      <w:proofErr w:type="spellStart"/>
      <w:r w:rsidRPr="0076204D">
        <w:rPr>
          <w:rFonts w:ascii="Arial" w:hAnsi="Arial" w:cs="Arial"/>
          <w:sz w:val="18"/>
          <w:szCs w:val="18"/>
        </w:rPr>
        <w:t>tenia</w:t>
      </w:r>
      <w:proofErr w:type="spellEnd"/>
      <w:r w:rsidRPr="0076204D">
        <w:rPr>
          <w:rFonts w:ascii="Arial" w:hAnsi="Arial" w:cs="Arial"/>
          <w:sz w:val="18"/>
          <w:szCs w:val="18"/>
        </w:rPr>
        <w:t xml:space="preserve"> el poder de </w:t>
      </w:r>
      <w:proofErr w:type="spellStart"/>
      <w:r w:rsidRPr="0076204D">
        <w:rPr>
          <w:rFonts w:ascii="Arial" w:hAnsi="Arial" w:cs="Arial"/>
          <w:sz w:val="18"/>
          <w:szCs w:val="18"/>
        </w:rPr>
        <w:t>fer</w:t>
      </w:r>
      <w:proofErr w:type="spellEnd"/>
      <w:r w:rsidRPr="0076204D">
        <w:rPr>
          <w:rFonts w:ascii="Arial" w:hAnsi="Arial" w:cs="Arial"/>
          <w:sz w:val="18"/>
          <w:szCs w:val="18"/>
        </w:rPr>
        <w:t xml:space="preserve"> </w:t>
      </w:r>
      <w:proofErr w:type="spellStart"/>
      <w:r w:rsidRPr="0076204D">
        <w:rPr>
          <w:rFonts w:ascii="Arial" w:hAnsi="Arial" w:cs="Arial"/>
          <w:sz w:val="18"/>
          <w:szCs w:val="18"/>
        </w:rPr>
        <w:t>vuit</w:t>
      </w:r>
      <w:proofErr w:type="spellEnd"/>
      <w:r w:rsidRPr="0076204D">
        <w:rPr>
          <w:rFonts w:ascii="Arial" w:hAnsi="Arial" w:cs="Arial"/>
          <w:sz w:val="18"/>
          <w:szCs w:val="18"/>
        </w:rPr>
        <w:t xml:space="preserve"> </w:t>
      </w:r>
      <w:proofErr w:type="spellStart"/>
      <w:r w:rsidRPr="0076204D">
        <w:rPr>
          <w:rFonts w:ascii="Arial" w:hAnsi="Arial" w:cs="Arial"/>
          <w:sz w:val="18"/>
          <w:szCs w:val="18"/>
        </w:rPr>
        <w:t>còpies</w:t>
      </w:r>
      <w:proofErr w:type="spellEnd"/>
      <w:r w:rsidRPr="0076204D">
        <w:rPr>
          <w:rFonts w:ascii="Arial" w:hAnsi="Arial" w:cs="Arial"/>
          <w:sz w:val="18"/>
          <w:szCs w:val="18"/>
        </w:rPr>
        <w:t xml:space="preserve"> </w:t>
      </w:r>
      <w:proofErr w:type="spellStart"/>
      <w:r w:rsidRPr="0076204D">
        <w:rPr>
          <w:rFonts w:ascii="Arial" w:hAnsi="Arial" w:cs="Arial"/>
          <w:sz w:val="18"/>
          <w:szCs w:val="18"/>
        </w:rPr>
        <w:t>d’igu</w:t>
      </w:r>
      <w:r>
        <w:rPr>
          <w:rFonts w:ascii="Arial" w:hAnsi="Arial" w:cs="Arial"/>
          <w:sz w:val="18"/>
          <w:szCs w:val="18"/>
        </w:rPr>
        <w:t>al</w:t>
      </w:r>
      <w:proofErr w:type="spellEnd"/>
      <w:r>
        <w:rPr>
          <w:rFonts w:ascii="Arial" w:hAnsi="Arial" w:cs="Arial"/>
          <w:sz w:val="18"/>
          <w:szCs w:val="18"/>
        </w:rPr>
        <w:t xml:space="preserve"> valor, cada </w:t>
      </w:r>
      <w:proofErr w:type="spellStart"/>
      <w:r>
        <w:rPr>
          <w:rFonts w:ascii="Arial" w:hAnsi="Arial" w:cs="Arial"/>
          <w:sz w:val="18"/>
          <w:szCs w:val="18"/>
        </w:rPr>
        <w:t>nou</w:t>
      </w:r>
      <w:proofErr w:type="spellEnd"/>
      <w:r>
        <w:rPr>
          <w:rFonts w:ascii="Arial" w:hAnsi="Arial" w:cs="Arial"/>
          <w:sz w:val="18"/>
          <w:szCs w:val="18"/>
        </w:rPr>
        <w:t xml:space="preserve"> </w:t>
      </w:r>
      <w:proofErr w:type="spellStart"/>
      <w:r>
        <w:rPr>
          <w:rFonts w:ascii="Arial" w:hAnsi="Arial" w:cs="Arial"/>
          <w:sz w:val="18"/>
          <w:szCs w:val="18"/>
        </w:rPr>
        <w:t>nits</w:t>
      </w:r>
      <w:proofErr w:type="spellEnd"/>
      <w:r>
        <w:rPr>
          <w:rFonts w:ascii="Arial" w:hAnsi="Arial" w:cs="Arial"/>
          <w:sz w:val="18"/>
          <w:szCs w:val="18"/>
        </w:rPr>
        <w:t xml:space="preserve">. </w:t>
      </w:r>
      <w:proofErr w:type="spellStart"/>
      <w:r>
        <w:rPr>
          <w:rFonts w:ascii="Arial" w:hAnsi="Arial" w:cs="Arial"/>
          <w:sz w:val="18"/>
          <w:szCs w:val="18"/>
        </w:rPr>
        <w:t>Més</w:t>
      </w:r>
      <w:proofErr w:type="spellEnd"/>
      <w:r>
        <w:rPr>
          <w:rFonts w:ascii="Arial" w:hAnsi="Arial" w:cs="Arial"/>
          <w:sz w:val="18"/>
          <w:szCs w:val="18"/>
        </w:rPr>
        <w:t xml:space="preserve"> </w:t>
      </w:r>
      <w:proofErr w:type="spellStart"/>
      <w:r>
        <w:rPr>
          <w:rFonts w:ascii="Arial" w:hAnsi="Arial" w:cs="Arial"/>
          <w:sz w:val="18"/>
          <w:szCs w:val="18"/>
        </w:rPr>
        <w:t>tar</w:t>
      </w:r>
      <w:r w:rsidRPr="0076204D">
        <w:rPr>
          <w:rFonts w:ascii="Arial" w:hAnsi="Arial" w:cs="Arial"/>
          <w:sz w:val="18"/>
          <w:szCs w:val="18"/>
        </w:rPr>
        <w:t>d</w:t>
      </w:r>
      <w:proofErr w:type="spellEnd"/>
      <w:r w:rsidRPr="0076204D">
        <w:rPr>
          <w:rFonts w:ascii="Arial" w:hAnsi="Arial" w:cs="Arial"/>
          <w:sz w:val="18"/>
          <w:szCs w:val="18"/>
        </w:rPr>
        <w:t xml:space="preserve">, </w:t>
      </w:r>
      <w:proofErr w:type="spellStart"/>
      <w:r w:rsidRPr="0076204D">
        <w:rPr>
          <w:rFonts w:ascii="Arial" w:hAnsi="Arial" w:cs="Arial"/>
          <w:sz w:val="18"/>
          <w:szCs w:val="18"/>
        </w:rPr>
        <w:t>Odin</w:t>
      </w:r>
      <w:proofErr w:type="spellEnd"/>
      <w:r w:rsidRPr="0076204D">
        <w:rPr>
          <w:rFonts w:ascii="Arial" w:hAnsi="Arial" w:cs="Arial"/>
          <w:sz w:val="18"/>
          <w:szCs w:val="18"/>
        </w:rPr>
        <w:t xml:space="preserve"> posa </w:t>
      </w:r>
      <w:proofErr w:type="spellStart"/>
      <w:r w:rsidRPr="0076204D">
        <w:rPr>
          <w:rFonts w:ascii="Arial" w:hAnsi="Arial" w:cs="Arial"/>
          <w:sz w:val="18"/>
          <w:szCs w:val="18"/>
        </w:rPr>
        <w:t>l’anell</w:t>
      </w:r>
      <w:proofErr w:type="spellEnd"/>
      <w:r w:rsidRPr="0076204D">
        <w:rPr>
          <w:rFonts w:ascii="Arial" w:hAnsi="Arial" w:cs="Arial"/>
          <w:sz w:val="18"/>
          <w:szCs w:val="18"/>
        </w:rPr>
        <w:t xml:space="preserve"> en la pira funeraria de </w:t>
      </w:r>
      <w:proofErr w:type="spellStart"/>
      <w:r w:rsidRPr="0076204D">
        <w:rPr>
          <w:rFonts w:ascii="Arial" w:hAnsi="Arial" w:cs="Arial"/>
          <w:sz w:val="18"/>
          <w:szCs w:val="18"/>
        </w:rPr>
        <w:t>Baldr</w:t>
      </w:r>
      <w:proofErr w:type="spellEnd"/>
      <w:r w:rsidRPr="0076204D">
        <w:rPr>
          <w:rFonts w:ascii="Arial" w:hAnsi="Arial" w:cs="Arial"/>
          <w:sz w:val="18"/>
          <w:szCs w:val="18"/>
        </w:rPr>
        <w:t xml:space="preserve">, que la hi </w:t>
      </w:r>
      <w:proofErr w:type="spellStart"/>
      <w:r w:rsidRPr="0076204D">
        <w:rPr>
          <w:rFonts w:ascii="Arial" w:hAnsi="Arial" w:cs="Arial"/>
          <w:sz w:val="18"/>
          <w:szCs w:val="18"/>
        </w:rPr>
        <w:t>tornarà</w:t>
      </w:r>
      <w:proofErr w:type="spellEnd"/>
      <w:r w:rsidRPr="0076204D">
        <w:rPr>
          <w:rFonts w:ascii="Arial" w:hAnsi="Arial" w:cs="Arial"/>
          <w:sz w:val="18"/>
          <w:szCs w:val="18"/>
        </w:rPr>
        <w:t xml:space="preserve"> per </w:t>
      </w:r>
      <w:proofErr w:type="spellStart"/>
      <w:r w:rsidRPr="0076204D">
        <w:rPr>
          <w:rFonts w:ascii="Arial" w:hAnsi="Arial" w:cs="Arial"/>
          <w:sz w:val="18"/>
          <w:szCs w:val="18"/>
        </w:rPr>
        <w:t>mans</w:t>
      </w:r>
      <w:proofErr w:type="spellEnd"/>
      <w:r w:rsidRPr="0076204D">
        <w:rPr>
          <w:rFonts w:ascii="Arial" w:hAnsi="Arial" w:cs="Arial"/>
          <w:sz w:val="18"/>
          <w:szCs w:val="18"/>
        </w:rPr>
        <w:t xml:space="preserve"> </w:t>
      </w:r>
      <w:proofErr w:type="spellStart"/>
      <w:r w:rsidRPr="0076204D">
        <w:rPr>
          <w:rFonts w:ascii="Arial" w:hAnsi="Arial" w:cs="Arial"/>
          <w:sz w:val="18"/>
          <w:szCs w:val="18"/>
        </w:rPr>
        <w:t>d’Hermod</w:t>
      </w:r>
      <w:proofErr w:type="spellEnd"/>
      <w:r w:rsidRPr="0076204D">
        <w:rPr>
          <w:rFonts w:ascii="Arial" w:hAnsi="Arial" w:cs="Arial"/>
          <w:sz w:val="18"/>
          <w:szCs w:val="18"/>
        </w:rPr>
        <w:t>.</w:t>
      </w:r>
    </w:p>
    <w:p w:rsidR="00E14079" w:rsidRPr="0076204D" w:rsidRDefault="00E14079">
      <w:pPr>
        <w:pStyle w:val="Textonotapie"/>
        <w:rPr>
          <w:rFonts w:ascii="Arial" w:hAnsi="Arial" w:cs="Arial"/>
        </w:rPr>
      </w:pPr>
    </w:p>
  </w:footnote>
  <w:footnote w:id="10">
    <w:p w:rsidR="00E14079" w:rsidRPr="00FE052D" w:rsidRDefault="00E14079">
      <w:pPr>
        <w:pStyle w:val="Textonotapie"/>
        <w:rPr>
          <w:lang w:val="ca-ES"/>
        </w:rPr>
      </w:pPr>
      <w:r w:rsidRPr="0076204D">
        <w:rPr>
          <w:rStyle w:val="Refdenotaalpie"/>
          <w:rFonts w:ascii="Arial" w:hAnsi="Arial" w:cs="Arial"/>
          <w:lang w:val="ca-ES"/>
        </w:rPr>
        <w:footnoteRef/>
      </w:r>
      <w:r w:rsidRPr="0076204D">
        <w:rPr>
          <w:rFonts w:ascii="Arial" w:hAnsi="Arial" w:cs="Arial"/>
          <w:lang w:val="ca-ES"/>
        </w:rPr>
        <w:t xml:space="preserve"> Veurem l’explicació mitològica de l’origen del riu Ganges.</w:t>
      </w:r>
    </w:p>
    <w:p w:rsidR="00E14079" w:rsidRPr="00FE052D" w:rsidRDefault="00E14079">
      <w:pPr>
        <w:pStyle w:val="Textonotapie"/>
        <w:rPr>
          <w:lang w:val="ca-ES"/>
        </w:rPr>
      </w:pPr>
    </w:p>
  </w:footnote>
  <w:footnote w:id="11">
    <w:p w:rsidR="00E14079" w:rsidRPr="00FE052D" w:rsidRDefault="00E14079" w:rsidP="00E93C18">
      <w:pPr>
        <w:pStyle w:val="NormalWeb"/>
        <w:spacing w:before="0" w:beforeAutospacing="0" w:after="0" w:afterAutospacing="0"/>
        <w:textAlignment w:val="baseline"/>
        <w:rPr>
          <w:rFonts w:ascii="Arial" w:hAnsi="Arial" w:cs="Arial"/>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eastAsiaTheme="minorEastAsia" w:hAnsi="Arial" w:cs="Arial"/>
          <w:color w:val="000000" w:themeColor="text1"/>
          <w:kern w:val="24"/>
          <w:sz w:val="18"/>
          <w:szCs w:val="18"/>
          <w:lang w:val="ca-ES"/>
        </w:rPr>
        <w:t xml:space="preserve">Recordem el mite de creació inca. </w:t>
      </w:r>
      <w:proofErr w:type="spellStart"/>
      <w:r w:rsidRPr="00FE052D">
        <w:rPr>
          <w:rFonts w:ascii="Arial" w:eastAsiaTheme="minorEastAsia" w:hAnsi="Arial" w:cs="Arial"/>
          <w:color w:val="000000" w:themeColor="text1"/>
          <w:kern w:val="24"/>
          <w:sz w:val="18"/>
          <w:szCs w:val="18"/>
          <w:lang w:val="ca-ES"/>
        </w:rPr>
        <w:t>The</w:t>
      </w:r>
      <w:proofErr w:type="spellEnd"/>
      <w:r w:rsidRPr="00FE052D">
        <w:rPr>
          <w:rFonts w:ascii="Arial" w:eastAsiaTheme="minorEastAsia" w:hAnsi="Arial" w:cs="Arial"/>
          <w:color w:val="000000" w:themeColor="text1"/>
          <w:kern w:val="24"/>
          <w:sz w:val="18"/>
          <w:szCs w:val="18"/>
          <w:lang w:val="ca-ES"/>
        </w:rPr>
        <w:t xml:space="preserve"> </w:t>
      </w:r>
      <w:proofErr w:type="spellStart"/>
      <w:r w:rsidRPr="00FE052D">
        <w:rPr>
          <w:rFonts w:ascii="Arial" w:eastAsiaTheme="minorEastAsia" w:hAnsi="Arial" w:cs="Arial"/>
          <w:color w:val="000000" w:themeColor="text1"/>
          <w:kern w:val="24"/>
          <w:sz w:val="18"/>
          <w:szCs w:val="18"/>
          <w:lang w:val="ca-ES"/>
        </w:rPr>
        <w:t>big</w:t>
      </w:r>
      <w:proofErr w:type="spellEnd"/>
      <w:r w:rsidRPr="00FE052D">
        <w:rPr>
          <w:rFonts w:ascii="Arial" w:eastAsiaTheme="minorEastAsia" w:hAnsi="Arial" w:cs="Arial"/>
          <w:color w:val="000000" w:themeColor="text1"/>
          <w:kern w:val="24"/>
          <w:sz w:val="18"/>
          <w:szCs w:val="18"/>
          <w:lang w:val="ca-ES"/>
        </w:rPr>
        <w:t xml:space="preserve"> </w:t>
      </w:r>
      <w:proofErr w:type="spellStart"/>
      <w:r w:rsidRPr="00FE052D">
        <w:rPr>
          <w:rFonts w:ascii="Arial" w:eastAsiaTheme="minorEastAsia" w:hAnsi="Arial" w:cs="Arial"/>
          <w:color w:val="000000" w:themeColor="text1"/>
          <w:kern w:val="24"/>
          <w:sz w:val="18"/>
          <w:szCs w:val="18"/>
          <w:lang w:val="ca-ES"/>
        </w:rPr>
        <w:t>myth</w:t>
      </w:r>
      <w:proofErr w:type="spellEnd"/>
      <w:r w:rsidRPr="00FE052D">
        <w:rPr>
          <w:rFonts w:ascii="Arial" w:eastAsiaTheme="minorEastAsia" w:hAnsi="Arial" w:cs="Arial"/>
          <w:color w:val="000000" w:themeColor="text1"/>
          <w:kern w:val="24"/>
          <w:sz w:val="18"/>
          <w:szCs w:val="18"/>
          <w:lang w:val="ca-ES"/>
        </w:rPr>
        <w:t>. El que hem vist que passa en l’explicació dels inques no és una excepció.</w:t>
      </w:r>
    </w:p>
  </w:footnote>
  <w:footnote w:id="12">
    <w:p w:rsidR="00E14079" w:rsidRPr="00FE052D" w:rsidRDefault="00E14079" w:rsidP="00BD4D2B">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Les diferents religions poden tenir visions diferents d’uns mateixos animals. Ho podem veure amb…DEUS I DIABLES.- COCODRILS, SERPS, TAURONS, SIMIS, GRANS FELINS</w:t>
      </w:r>
    </w:p>
    <w:p w:rsidR="00E14079" w:rsidRPr="00FE052D" w:rsidRDefault="00E14079">
      <w:pPr>
        <w:pStyle w:val="Textonotapie"/>
        <w:rPr>
          <w:rFonts w:ascii="Arial" w:hAnsi="Arial" w:cs="Arial"/>
          <w:sz w:val="18"/>
          <w:szCs w:val="18"/>
          <w:lang w:val="ca-ES"/>
        </w:rPr>
      </w:pPr>
    </w:p>
  </w:footnote>
  <w:footnote w:id="13">
    <w:p w:rsidR="00E14079" w:rsidRPr="00FE052D" w:rsidRDefault="00E14079" w:rsidP="00BD4D2B">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Un gran missatger de Déu, per a la cultura jueva, és Moisès.</w:t>
      </w:r>
    </w:p>
    <w:p w:rsidR="00E14079" w:rsidRPr="00FE052D" w:rsidRDefault="00E14079" w:rsidP="00BD4D2B">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EL PRÍNCEP D’EGIPTE (SELECCIÓ)</w:t>
      </w:r>
    </w:p>
    <w:p w:rsidR="00E14079" w:rsidRPr="00FE052D" w:rsidRDefault="00E14079">
      <w:pPr>
        <w:pStyle w:val="Textonotapie"/>
        <w:rPr>
          <w:rFonts w:ascii="Arial" w:hAnsi="Arial" w:cs="Arial"/>
          <w:sz w:val="18"/>
          <w:szCs w:val="18"/>
          <w:lang w:val="ca-ES"/>
        </w:rPr>
      </w:pPr>
    </w:p>
  </w:footnote>
  <w:footnote w:id="14">
    <w:p w:rsidR="00E14079" w:rsidRPr="00FE052D" w:rsidRDefault="00E14079" w:rsidP="00B34102">
      <w:pPr>
        <w:pStyle w:val="Textonotapie"/>
        <w:rPr>
          <w:rFonts w:ascii="Arial" w:hAnsi="Arial" w:cs="Arial"/>
          <w:lang w:val="ca-ES"/>
        </w:rPr>
      </w:pPr>
      <w:r w:rsidRPr="00FE052D">
        <w:rPr>
          <w:rStyle w:val="Refdenotaalpie"/>
          <w:rFonts w:ascii="Arial" w:hAnsi="Arial" w:cs="Arial"/>
          <w:lang w:val="ca-ES"/>
        </w:rPr>
        <w:footnoteRef/>
      </w:r>
      <w:r w:rsidRPr="00FE052D">
        <w:rPr>
          <w:rFonts w:ascii="Arial" w:hAnsi="Arial" w:cs="Arial"/>
          <w:lang w:val="ca-ES"/>
        </w:rPr>
        <w:t xml:space="preserve"> Veure: “</w:t>
      </w:r>
      <w:proofErr w:type="spellStart"/>
      <w:r w:rsidRPr="00FE052D">
        <w:rPr>
          <w:rFonts w:ascii="Arial" w:hAnsi="Arial" w:cs="Arial"/>
          <w:lang w:val="ca-ES"/>
        </w:rPr>
        <w:t>Mujer</w:t>
      </w:r>
      <w:proofErr w:type="spellEnd"/>
      <w:r w:rsidRPr="00FE052D">
        <w:rPr>
          <w:rFonts w:ascii="Arial" w:hAnsi="Arial" w:cs="Arial"/>
          <w:lang w:val="ca-ES"/>
        </w:rPr>
        <w:t xml:space="preserve"> </w:t>
      </w:r>
      <w:proofErr w:type="spellStart"/>
      <w:r w:rsidRPr="00FE052D">
        <w:rPr>
          <w:rFonts w:ascii="Arial" w:hAnsi="Arial" w:cs="Arial"/>
          <w:lang w:val="ca-ES"/>
        </w:rPr>
        <w:t>valiente</w:t>
      </w:r>
      <w:proofErr w:type="spellEnd"/>
      <w:r w:rsidRPr="00FE052D">
        <w:rPr>
          <w:rFonts w:ascii="Arial" w:hAnsi="Arial" w:cs="Arial"/>
          <w:lang w:val="ca-ES"/>
        </w:rPr>
        <w:t xml:space="preserve">” a: </w:t>
      </w:r>
      <w:r w:rsidRPr="00FE052D">
        <w:rPr>
          <w:rFonts w:ascii="Arial" w:hAnsi="Arial" w:cs="Arial"/>
          <w:i/>
          <w:lang w:val="ca-ES"/>
        </w:rPr>
        <w:t xml:space="preserve">La </w:t>
      </w:r>
      <w:proofErr w:type="spellStart"/>
      <w:r w:rsidRPr="00FE052D">
        <w:rPr>
          <w:rFonts w:ascii="Arial" w:hAnsi="Arial" w:cs="Arial"/>
          <w:i/>
          <w:lang w:val="ca-ES"/>
        </w:rPr>
        <w:t>serpiente</w:t>
      </w:r>
      <w:proofErr w:type="spellEnd"/>
      <w:r w:rsidRPr="00FE052D">
        <w:rPr>
          <w:rFonts w:ascii="Arial" w:hAnsi="Arial" w:cs="Arial"/>
          <w:i/>
          <w:lang w:val="ca-ES"/>
        </w:rPr>
        <w:t xml:space="preserve"> generosa y </w:t>
      </w:r>
      <w:proofErr w:type="spellStart"/>
      <w:r w:rsidRPr="00FE052D">
        <w:rPr>
          <w:rFonts w:ascii="Arial" w:hAnsi="Arial" w:cs="Arial"/>
          <w:i/>
          <w:lang w:val="ca-ES"/>
        </w:rPr>
        <w:t>otras</w:t>
      </w:r>
      <w:proofErr w:type="spellEnd"/>
      <w:r w:rsidRPr="00FE052D">
        <w:rPr>
          <w:rFonts w:ascii="Arial" w:hAnsi="Arial" w:cs="Arial"/>
          <w:i/>
          <w:lang w:val="ca-ES"/>
        </w:rPr>
        <w:t xml:space="preserve"> </w:t>
      </w:r>
      <w:proofErr w:type="spellStart"/>
      <w:r w:rsidRPr="00FE052D">
        <w:rPr>
          <w:rFonts w:ascii="Arial" w:hAnsi="Arial" w:cs="Arial"/>
          <w:i/>
          <w:lang w:val="ca-ES"/>
        </w:rPr>
        <w:t>fábulas</w:t>
      </w:r>
      <w:proofErr w:type="spellEnd"/>
      <w:r w:rsidRPr="00FE052D">
        <w:rPr>
          <w:rFonts w:ascii="Arial" w:hAnsi="Arial" w:cs="Arial"/>
          <w:i/>
          <w:lang w:val="ca-ES"/>
        </w:rPr>
        <w:t xml:space="preserve"> de África.</w:t>
      </w:r>
      <w:r w:rsidRPr="00FE052D">
        <w:rPr>
          <w:rFonts w:ascii="Arial" w:hAnsi="Arial" w:cs="Arial"/>
          <w:lang w:val="ca-ES"/>
        </w:rPr>
        <w:t xml:space="preserve"> Ed Mundo Negro. Madrid 1987. pp.83-85</w:t>
      </w:r>
      <w:r w:rsidRPr="00FE052D">
        <w:rPr>
          <w:lang w:val="ca-ES"/>
        </w:rPr>
        <w:t xml:space="preserve"> </w:t>
      </w:r>
    </w:p>
  </w:footnote>
  <w:footnote w:id="15">
    <w:p w:rsidR="00E14079" w:rsidRPr="00FE052D" w:rsidRDefault="00E14079">
      <w:pPr>
        <w:pStyle w:val="Textonotapie"/>
        <w:rPr>
          <w:rFonts w:ascii="Arial" w:hAnsi="Arial" w:cs="Arial"/>
          <w:lang w:val="ca-ES"/>
        </w:rPr>
      </w:pPr>
      <w:r w:rsidRPr="00FE052D">
        <w:rPr>
          <w:rStyle w:val="Refdenotaalpie"/>
          <w:lang w:val="ca-ES"/>
        </w:rPr>
        <w:footnoteRef/>
      </w:r>
      <w:r w:rsidRPr="00FE052D">
        <w:rPr>
          <w:lang w:val="ca-ES"/>
        </w:rPr>
        <w:t xml:space="preserve"> </w:t>
      </w:r>
      <w:r w:rsidRPr="00FE052D">
        <w:rPr>
          <w:rFonts w:ascii="Arial" w:hAnsi="Arial" w:cs="Arial"/>
          <w:lang w:val="ca-ES"/>
        </w:rPr>
        <w:t xml:space="preserve">Podríem veure tres exemples: Mite dels </w:t>
      </w:r>
      <w:proofErr w:type="spellStart"/>
      <w:r w:rsidRPr="00FE052D">
        <w:rPr>
          <w:rFonts w:ascii="Arial" w:hAnsi="Arial" w:cs="Arial"/>
          <w:lang w:val="ca-ES"/>
        </w:rPr>
        <w:t>dinka</w:t>
      </w:r>
      <w:proofErr w:type="spellEnd"/>
      <w:r w:rsidRPr="00FE052D">
        <w:rPr>
          <w:rFonts w:ascii="Arial" w:hAnsi="Arial" w:cs="Arial"/>
          <w:lang w:val="ca-ES"/>
        </w:rPr>
        <w:t xml:space="preserve"> (Sudan); mite del poble </w:t>
      </w:r>
      <w:proofErr w:type="spellStart"/>
      <w:r w:rsidRPr="00FE052D">
        <w:rPr>
          <w:rFonts w:ascii="Arial" w:hAnsi="Arial" w:cs="Arial"/>
          <w:lang w:val="ca-ES"/>
        </w:rPr>
        <w:t>kaluana</w:t>
      </w:r>
      <w:proofErr w:type="spellEnd"/>
      <w:r w:rsidRPr="00FE052D">
        <w:rPr>
          <w:rFonts w:ascii="Arial" w:hAnsi="Arial" w:cs="Arial"/>
          <w:lang w:val="ca-ES"/>
        </w:rPr>
        <w:t xml:space="preserve"> (Nova Guinea); mite de Pandora, grec. Veure el llibre JOSA I TORRES, Isabel </w:t>
      </w:r>
      <w:r>
        <w:rPr>
          <w:rFonts w:ascii="Arial" w:hAnsi="Arial" w:cs="Arial"/>
          <w:lang w:val="ca-ES"/>
        </w:rPr>
        <w:t>(</w:t>
      </w:r>
      <w:r w:rsidRPr="00FE052D">
        <w:rPr>
          <w:rFonts w:ascii="Arial" w:hAnsi="Arial" w:cs="Arial"/>
          <w:lang w:val="ca-ES"/>
        </w:rPr>
        <w:t>et alt.</w:t>
      </w:r>
      <w:r>
        <w:rPr>
          <w:rFonts w:ascii="Arial" w:hAnsi="Arial" w:cs="Arial"/>
          <w:lang w:val="ca-ES"/>
        </w:rPr>
        <w:t>)</w:t>
      </w:r>
      <w:r w:rsidRPr="00FE052D">
        <w:rPr>
          <w:rFonts w:ascii="Arial" w:hAnsi="Arial" w:cs="Arial"/>
          <w:lang w:val="ca-ES"/>
        </w:rPr>
        <w:t xml:space="preserve">: </w:t>
      </w:r>
      <w:r w:rsidRPr="00965201">
        <w:rPr>
          <w:rFonts w:ascii="Arial" w:hAnsi="Arial" w:cs="Arial"/>
          <w:i/>
          <w:lang w:val="ca-ES"/>
        </w:rPr>
        <w:t>El fet religiós</w:t>
      </w:r>
      <w:r w:rsidRPr="00FE052D">
        <w:rPr>
          <w:rFonts w:ascii="Arial" w:hAnsi="Arial" w:cs="Arial"/>
          <w:lang w:val="ca-ES"/>
        </w:rPr>
        <w:t xml:space="preserve">. </w:t>
      </w:r>
      <w:r>
        <w:rPr>
          <w:rFonts w:ascii="Arial" w:hAnsi="Arial" w:cs="Arial"/>
          <w:lang w:val="ca-ES"/>
        </w:rPr>
        <w:t xml:space="preserve">Ed </w:t>
      </w:r>
      <w:r w:rsidRPr="00FE052D">
        <w:rPr>
          <w:rFonts w:ascii="Arial" w:hAnsi="Arial" w:cs="Arial"/>
          <w:lang w:val="ca-ES"/>
        </w:rPr>
        <w:t>Claret. Barcelona, 1998. pp.83s.</w:t>
      </w:r>
    </w:p>
  </w:footnote>
  <w:footnote w:id="16">
    <w:p w:rsidR="00E14079" w:rsidRPr="00370BD9" w:rsidRDefault="00E14079">
      <w:pPr>
        <w:pStyle w:val="Textonotapie"/>
        <w:rPr>
          <w:rFonts w:ascii="Arial" w:hAnsi="Arial" w:cs="Arial"/>
          <w:lang w:val="ca-ES"/>
        </w:rPr>
      </w:pPr>
      <w:r w:rsidRPr="00370BD9">
        <w:rPr>
          <w:rStyle w:val="Refdenotaalpie"/>
          <w:rFonts w:ascii="Arial" w:hAnsi="Arial" w:cs="Arial"/>
          <w:lang w:val="ca-ES"/>
        </w:rPr>
        <w:footnoteRef/>
      </w:r>
      <w:r>
        <w:rPr>
          <w:rFonts w:ascii="Arial" w:hAnsi="Arial" w:cs="Arial"/>
          <w:lang w:val="ca-ES"/>
        </w:rPr>
        <w:t xml:space="preserve"> Es pot trob</w:t>
      </w:r>
      <w:r w:rsidRPr="00370BD9">
        <w:rPr>
          <w:rFonts w:ascii="Arial" w:hAnsi="Arial" w:cs="Arial"/>
          <w:lang w:val="ca-ES"/>
        </w:rPr>
        <w:t xml:space="preserve">ar un resum a de la llegenda a: VÁZQUEZ BORAU, José Luis: </w:t>
      </w:r>
      <w:r w:rsidRPr="00370BD9">
        <w:rPr>
          <w:rFonts w:ascii="Arial" w:hAnsi="Arial" w:cs="Arial"/>
          <w:i/>
          <w:lang w:val="ca-ES"/>
        </w:rPr>
        <w:t xml:space="preserve">El </w:t>
      </w:r>
      <w:proofErr w:type="spellStart"/>
      <w:r w:rsidRPr="00370BD9">
        <w:rPr>
          <w:rFonts w:ascii="Arial" w:hAnsi="Arial" w:cs="Arial"/>
          <w:i/>
          <w:lang w:val="ca-ES"/>
        </w:rPr>
        <w:t>Hecho</w:t>
      </w:r>
      <w:proofErr w:type="spellEnd"/>
      <w:r w:rsidRPr="00370BD9">
        <w:rPr>
          <w:rFonts w:ascii="Arial" w:hAnsi="Arial" w:cs="Arial"/>
          <w:i/>
          <w:lang w:val="ca-ES"/>
        </w:rPr>
        <w:t xml:space="preserve"> </w:t>
      </w:r>
      <w:proofErr w:type="spellStart"/>
      <w:r w:rsidRPr="00370BD9">
        <w:rPr>
          <w:rFonts w:ascii="Arial" w:hAnsi="Arial" w:cs="Arial"/>
          <w:i/>
          <w:lang w:val="ca-ES"/>
        </w:rPr>
        <w:t>Religioso</w:t>
      </w:r>
      <w:proofErr w:type="spellEnd"/>
      <w:r w:rsidRPr="00370BD9">
        <w:rPr>
          <w:rFonts w:ascii="Arial" w:hAnsi="Arial" w:cs="Arial"/>
          <w:lang w:val="ca-ES"/>
        </w:rPr>
        <w:t>. Ed San Pablo. Madrid, 2003. p.50</w:t>
      </w:r>
    </w:p>
  </w:footnote>
  <w:footnote w:id="17">
    <w:p w:rsidR="00EC75F3" w:rsidRDefault="00EC75F3">
      <w:pPr>
        <w:pStyle w:val="Textonotapie"/>
      </w:pPr>
      <w:r>
        <w:rPr>
          <w:rStyle w:val="Refdenotaalpie"/>
        </w:rPr>
        <w:footnoteRef/>
      </w:r>
      <w:r>
        <w:t xml:space="preserve"> </w:t>
      </w:r>
      <w:r w:rsidRPr="00EC75F3">
        <w:rPr>
          <w:rFonts w:ascii="Arial" w:hAnsi="Arial" w:cs="Arial"/>
          <w:sz w:val="16"/>
          <w:szCs w:val="16"/>
        </w:rPr>
        <w:t xml:space="preserve">Sobre el </w:t>
      </w:r>
      <w:proofErr w:type="spellStart"/>
      <w:r w:rsidRPr="00EC75F3">
        <w:rPr>
          <w:rFonts w:ascii="Arial" w:hAnsi="Arial" w:cs="Arial"/>
          <w:sz w:val="16"/>
          <w:szCs w:val="16"/>
        </w:rPr>
        <w:t>paper</w:t>
      </w:r>
      <w:proofErr w:type="spellEnd"/>
      <w:r w:rsidRPr="00EC75F3">
        <w:rPr>
          <w:rFonts w:ascii="Arial" w:hAnsi="Arial" w:cs="Arial"/>
          <w:sz w:val="16"/>
          <w:szCs w:val="16"/>
        </w:rPr>
        <w:t xml:space="preserve"> del ritual es poden seguir les </w:t>
      </w:r>
      <w:proofErr w:type="spellStart"/>
      <w:r w:rsidRPr="00EC75F3">
        <w:rPr>
          <w:rFonts w:ascii="Arial" w:hAnsi="Arial" w:cs="Arial"/>
          <w:sz w:val="16"/>
          <w:szCs w:val="16"/>
        </w:rPr>
        <w:t>consideracions</w:t>
      </w:r>
      <w:proofErr w:type="spellEnd"/>
      <w:r w:rsidRPr="00EC75F3">
        <w:rPr>
          <w:rFonts w:ascii="Arial" w:hAnsi="Arial" w:cs="Arial"/>
          <w:sz w:val="16"/>
          <w:szCs w:val="16"/>
        </w:rPr>
        <w:t xml:space="preserve"> de SMITH, H: </w:t>
      </w:r>
      <w:r w:rsidRPr="00EC75F3">
        <w:rPr>
          <w:rFonts w:ascii="Arial" w:hAnsi="Arial" w:cs="Arial"/>
          <w:i/>
          <w:sz w:val="16"/>
          <w:szCs w:val="16"/>
        </w:rPr>
        <w:t>Las religiones del mundo</w:t>
      </w:r>
      <w:r w:rsidRPr="00EC75F3">
        <w:rPr>
          <w:rFonts w:ascii="Arial" w:hAnsi="Arial" w:cs="Arial"/>
          <w:sz w:val="16"/>
          <w:szCs w:val="16"/>
        </w:rPr>
        <w:t xml:space="preserve">. Círculo de Lectores. Barcelona, 2002. P.341-342. </w:t>
      </w:r>
      <w:proofErr w:type="spellStart"/>
      <w:r w:rsidRPr="00EC75F3">
        <w:rPr>
          <w:rFonts w:ascii="Arial" w:hAnsi="Arial" w:cs="Arial"/>
          <w:sz w:val="16"/>
          <w:szCs w:val="16"/>
        </w:rPr>
        <w:t>Apud</w:t>
      </w:r>
      <w:proofErr w:type="spellEnd"/>
      <w:r w:rsidRPr="00EC75F3">
        <w:rPr>
          <w:rFonts w:ascii="Arial" w:hAnsi="Arial" w:cs="Arial"/>
          <w:sz w:val="16"/>
          <w:szCs w:val="16"/>
        </w:rPr>
        <w:t xml:space="preserve">: VÁZQUEZ BORAU, José Luis: </w:t>
      </w:r>
      <w:r w:rsidRPr="00EC75F3">
        <w:rPr>
          <w:rFonts w:ascii="Arial" w:hAnsi="Arial" w:cs="Arial"/>
          <w:i/>
          <w:sz w:val="16"/>
          <w:szCs w:val="16"/>
        </w:rPr>
        <w:t>El Hecho Religioso (Símbolos, Mitos y Ritos de las Religiones)</w:t>
      </w:r>
      <w:r w:rsidRPr="00EC75F3">
        <w:rPr>
          <w:rFonts w:ascii="Arial" w:hAnsi="Arial" w:cs="Arial"/>
          <w:sz w:val="16"/>
          <w:szCs w:val="16"/>
        </w:rPr>
        <w:t>. Ed San Pablo. Barcelona, 2003</w:t>
      </w:r>
    </w:p>
  </w:footnote>
  <w:footnote w:id="18">
    <w:p w:rsidR="00E14079" w:rsidRPr="00FE052D" w:rsidRDefault="00E14079" w:rsidP="00CC1B1E">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Ho podem veure en documentals:</w:t>
      </w:r>
    </w:p>
    <w:p w:rsidR="00E14079" w:rsidRPr="00FE052D" w:rsidRDefault="00E14079" w:rsidP="00CC1B1E">
      <w:pPr>
        <w:tabs>
          <w:tab w:val="left" w:pos="-720"/>
        </w:tabs>
        <w:suppressAutoHyphens/>
        <w:jc w:val="both"/>
        <w:rPr>
          <w:rFonts w:ascii="Arial" w:hAnsi="Arial" w:cs="Arial"/>
          <w:color w:val="C4BC96"/>
          <w:spacing w:val="-2"/>
          <w:sz w:val="18"/>
          <w:szCs w:val="18"/>
          <w:lang w:val="ca-ES"/>
        </w:rPr>
      </w:pPr>
      <w:r w:rsidRPr="00FE052D">
        <w:rPr>
          <w:rFonts w:ascii="Arial" w:hAnsi="Arial" w:cs="Arial"/>
          <w:color w:val="C4BC96"/>
          <w:spacing w:val="-2"/>
          <w:sz w:val="18"/>
          <w:szCs w:val="18"/>
          <w:lang w:val="ca-ES"/>
        </w:rPr>
        <w:t xml:space="preserve">NOVA GUINEA: ELS ÜLTIMS PRIMITIUS, EL POBLE DE LES MUNTANYES </w:t>
      </w:r>
    </w:p>
    <w:p w:rsidR="00E14079" w:rsidRPr="00FE052D" w:rsidRDefault="00E14079" w:rsidP="00CC1B1E">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També es podria veure:</w:t>
      </w:r>
    </w:p>
    <w:p w:rsidR="00E14079" w:rsidRPr="00FE052D" w:rsidRDefault="00E14079" w:rsidP="00CC1B1E">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SACRIFICIS HUMANS</w:t>
      </w:r>
    </w:p>
    <w:p w:rsidR="00E14079" w:rsidRPr="00FE052D" w:rsidRDefault="00E14079" w:rsidP="00CC1B1E">
      <w:pPr>
        <w:pStyle w:val="Textonotapie"/>
        <w:rPr>
          <w:rFonts w:ascii="Arial" w:hAnsi="Arial" w:cs="Arial"/>
          <w:sz w:val="18"/>
          <w:szCs w:val="18"/>
          <w:lang w:val="ca-ES"/>
        </w:rPr>
      </w:pPr>
    </w:p>
  </w:footnote>
  <w:footnote w:id="19">
    <w:p w:rsidR="00E14079" w:rsidRPr="00754BFB" w:rsidRDefault="00E14079" w:rsidP="00754BFB">
      <w:pPr>
        <w:tabs>
          <w:tab w:val="left" w:pos="-720"/>
        </w:tabs>
        <w:suppressAutoHyphens/>
        <w:jc w:val="both"/>
        <w:rPr>
          <w:lang w:val="ca-ES"/>
        </w:rPr>
      </w:pPr>
      <w:r>
        <w:rPr>
          <w:rStyle w:val="Refdenotaalpie"/>
        </w:rPr>
        <w:footnoteRef/>
      </w:r>
      <w:r>
        <w:t xml:space="preserve"> </w:t>
      </w:r>
      <w:proofErr w:type="spellStart"/>
      <w:r>
        <w:rPr>
          <w:rFonts w:ascii="Arial" w:hAnsi="Arial" w:cs="Arial"/>
          <w:color w:val="202122"/>
          <w:sz w:val="21"/>
          <w:szCs w:val="21"/>
          <w:shd w:val="clear" w:color="auto" w:fill="FFFFFF"/>
        </w:rPr>
        <w:t>Religió</w:t>
      </w:r>
      <w:proofErr w:type="spellEnd"/>
      <w:r>
        <w:rPr>
          <w:rFonts w:ascii="Arial" w:hAnsi="Arial" w:cs="Arial"/>
          <w:color w:val="202122"/>
          <w:sz w:val="21"/>
          <w:szCs w:val="21"/>
          <w:shd w:val="clear" w:color="auto" w:fill="FFFFFF"/>
        </w:rPr>
        <w:t xml:space="preserve"> que intenta </w:t>
      </w:r>
      <w:proofErr w:type="spellStart"/>
      <w:r>
        <w:rPr>
          <w:rFonts w:ascii="Arial" w:hAnsi="Arial" w:cs="Arial"/>
          <w:color w:val="202122"/>
          <w:sz w:val="21"/>
          <w:szCs w:val="21"/>
          <w:shd w:val="clear" w:color="auto" w:fill="FFFFFF"/>
        </w:rPr>
        <w:t>transmetre</w:t>
      </w:r>
      <w:proofErr w:type="spellEnd"/>
      <w:r>
        <w:rPr>
          <w:rFonts w:ascii="Arial" w:hAnsi="Arial" w:cs="Arial"/>
          <w:color w:val="202122"/>
          <w:sz w:val="21"/>
          <w:szCs w:val="21"/>
          <w:shd w:val="clear" w:color="auto" w:fill="FFFFFF"/>
        </w:rPr>
        <w:t xml:space="preserve"> el </w:t>
      </w:r>
      <w:proofErr w:type="spellStart"/>
      <w:r>
        <w:rPr>
          <w:rFonts w:ascii="Arial" w:hAnsi="Arial" w:cs="Arial"/>
          <w:color w:val="202122"/>
          <w:sz w:val="21"/>
          <w:szCs w:val="21"/>
          <w:shd w:val="clear" w:color="auto" w:fill="FFFFFF"/>
        </w:rPr>
        <w:t>coneixement</w:t>
      </w:r>
      <w:proofErr w:type="spellEnd"/>
      <w:r>
        <w:rPr>
          <w:rFonts w:ascii="Arial" w:hAnsi="Arial" w:cs="Arial"/>
          <w:color w:val="202122"/>
          <w:sz w:val="21"/>
          <w:szCs w:val="21"/>
          <w:shd w:val="clear" w:color="auto" w:fill="FFFFFF"/>
        </w:rPr>
        <w:t xml:space="preserve"> a través de </w:t>
      </w:r>
      <w:proofErr w:type="spellStart"/>
      <w:r>
        <w:rPr>
          <w:rFonts w:ascii="Arial" w:hAnsi="Arial" w:cs="Arial"/>
          <w:color w:val="202122"/>
          <w:sz w:val="21"/>
          <w:szCs w:val="21"/>
          <w:shd w:val="clear" w:color="auto" w:fill="FFFFFF"/>
        </w:rPr>
        <w:t>l'experiència</w:t>
      </w:r>
      <w:proofErr w:type="spellEnd"/>
      <w:r>
        <w:rPr>
          <w:rFonts w:ascii="Arial" w:hAnsi="Arial" w:cs="Arial"/>
          <w:color w:val="202122"/>
          <w:sz w:val="21"/>
          <w:szCs w:val="21"/>
          <w:shd w:val="clear" w:color="auto" w:fill="FFFFFF"/>
        </w:rPr>
        <w:t xml:space="preserve">. Presenta </w:t>
      </w:r>
      <w:proofErr w:type="spellStart"/>
      <w:r>
        <w:rPr>
          <w:rFonts w:ascii="Arial" w:hAnsi="Arial" w:cs="Arial"/>
          <w:color w:val="202122"/>
          <w:sz w:val="21"/>
          <w:szCs w:val="21"/>
          <w:shd w:val="clear" w:color="auto" w:fill="FFFFFF"/>
        </w:rPr>
        <w:t>misteris</w:t>
      </w:r>
      <w:proofErr w:type="spellEnd"/>
      <w:r>
        <w:rPr>
          <w:rFonts w:ascii="Arial" w:hAnsi="Arial" w:cs="Arial"/>
          <w:color w:val="202122"/>
          <w:sz w:val="21"/>
          <w:szCs w:val="21"/>
          <w:shd w:val="clear" w:color="auto" w:fill="FFFFFF"/>
        </w:rPr>
        <w:t xml:space="preserve"> que no es </w:t>
      </w:r>
      <w:proofErr w:type="spellStart"/>
      <w:r>
        <w:rPr>
          <w:rFonts w:ascii="Arial" w:hAnsi="Arial" w:cs="Arial"/>
          <w:color w:val="202122"/>
          <w:sz w:val="21"/>
          <w:szCs w:val="21"/>
          <w:shd w:val="clear" w:color="auto" w:fill="FFFFFF"/>
        </w:rPr>
        <w:t>planteja</w:t>
      </w:r>
      <w:proofErr w:type="spellEnd"/>
      <w:r>
        <w:rPr>
          <w:rFonts w:ascii="Arial" w:hAnsi="Arial" w:cs="Arial"/>
          <w:color w:val="202122"/>
          <w:sz w:val="21"/>
          <w:szCs w:val="21"/>
          <w:shd w:val="clear" w:color="auto" w:fill="FFFFFF"/>
        </w:rPr>
        <w:t xml:space="preserve"> explicitar, </w:t>
      </w:r>
      <w:proofErr w:type="spellStart"/>
      <w:r>
        <w:rPr>
          <w:rFonts w:ascii="Arial" w:hAnsi="Arial" w:cs="Arial"/>
          <w:color w:val="202122"/>
          <w:sz w:val="21"/>
          <w:szCs w:val="21"/>
          <w:shd w:val="clear" w:color="auto" w:fill="FFFFFF"/>
        </w:rPr>
        <w:t>ja</w:t>
      </w:r>
      <w:proofErr w:type="spellEnd"/>
      <w:r>
        <w:rPr>
          <w:rFonts w:ascii="Arial" w:hAnsi="Arial" w:cs="Arial"/>
          <w:color w:val="202122"/>
          <w:sz w:val="21"/>
          <w:szCs w:val="21"/>
          <w:shd w:val="clear" w:color="auto" w:fill="FFFFFF"/>
        </w:rPr>
        <w:t xml:space="preserve"> que </w:t>
      </w:r>
      <w:proofErr w:type="spellStart"/>
      <w:r>
        <w:rPr>
          <w:rFonts w:ascii="Arial" w:hAnsi="Arial" w:cs="Arial"/>
          <w:color w:val="202122"/>
          <w:sz w:val="21"/>
          <w:szCs w:val="21"/>
          <w:shd w:val="clear" w:color="auto" w:fill="FFFFFF"/>
        </w:rPr>
        <w:t>els</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detalls</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doctrinals</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s'han</w:t>
      </w:r>
      <w:proofErr w:type="spellEnd"/>
      <w:r>
        <w:rPr>
          <w:rFonts w:ascii="Arial" w:hAnsi="Arial" w:cs="Arial"/>
          <w:color w:val="202122"/>
          <w:sz w:val="21"/>
          <w:szCs w:val="21"/>
          <w:shd w:val="clear" w:color="auto" w:fill="FFFFFF"/>
        </w:rPr>
        <w:t xml:space="preserve"> de </w:t>
      </w:r>
      <w:proofErr w:type="spellStart"/>
      <w:r>
        <w:rPr>
          <w:rFonts w:ascii="Arial" w:hAnsi="Arial" w:cs="Arial"/>
          <w:color w:val="202122"/>
          <w:sz w:val="21"/>
          <w:szCs w:val="21"/>
          <w:shd w:val="clear" w:color="auto" w:fill="FFFFFF"/>
        </w:rPr>
        <w:t>conèixer</w:t>
      </w:r>
      <w:proofErr w:type="spellEnd"/>
      <w:r>
        <w:rPr>
          <w:rFonts w:ascii="Arial" w:hAnsi="Arial" w:cs="Arial"/>
          <w:color w:val="202122"/>
          <w:sz w:val="21"/>
          <w:szCs w:val="21"/>
          <w:shd w:val="clear" w:color="auto" w:fill="FFFFFF"/>
        </w:rPr>
        <w:t xml:space="preserve"> a través de </w:t>
      </w:r>
      <w:proofErr w:type="spellStart"/>
      <w:r>
        <w:rPr>
          <w:rFonts w:ascii="Arial" w:hAnsi="Arial" w:cs="Arial"/>
          <w:color w:val="202122"/>
          <w:sz w:val="21"/>
          <w:szCs w:val="21"/>
          <w:shd w:val="clear" w:color="auto" w:fill="FFFFFF"/>
        </w:rPr>
        <w:t>l'experiència</w:t>
      </w:r>
      <w:proofErr w:type="spellEnd"/>
      <w:r>
        <w:rPr>
          <w:rFonts w:ascii="Arial" w:hAnsi="Arial" w:cs="Arial"/>
          <w:color w:val="202122"/>
          <w:sz w:val="21"/>
          <w:szCs w:val="21"/>
          <w:shd w:val="clear" w:color="auto" w:fill="FFFFFF"/>
        </w:rPr>
        <w:t xml:space="preserve"> </w:t>
      </w:r>
      <w:proofErr w:type="spellStart"/>
      <w:r>
        <w:rPr>
          <w:rFonts w:ascii="Arial" w:hAnsi="Arial" w:cs="Arial"/>
          <w:color w:val="202122"/>
          <w:sz w:val="21"/>
          <w:szCs w:val="21"/>
          <w:shd w:val="clear" w:color="auto" w:fill="FFFFFF"/>
        </w:rPr>
        <w:t>iniciàtica</w:t>
      </w:r>
      <w:proofErr w:type="spellEnd"/>
      <w:r>
        <w:rPr>
          <w:rFonts w:ascii="Arial" w:hAnsi="Arial" w:cs="Arial"/>
          <w:color w:val="202122"/>
          <w:sz w:val="21"/>
          <w:szCs w:val="21"/>
          <w:shd w:val="clear" w:color="auto" w:fill="FFFFFF"/>
        </w:rPr>
        <w:t xml:space="preserve"> ritual i no </w:t>
      </w:r>
      <w:proofErr w:type="spellStart"/>
      <w:r>
        <w:rPr>
          <w:rFonts w:ascii="Arial" w:hAnsi="Arial" w:cs="Arial"/>
          <w:color w:val="202122"/>
          <w:sz w:val="21"/>
          <w:szCs w:val="21"/>
          <w:shd w:val="clear" w:color="auto" w:fill="FFFFFF"/>
        </w:rPr>
        <w:t>mitjançant</w:t>
      </w:r>
      <w:proofErr w:type="spellEnd"/>
      <w:r>
        <w:rPr>
          <w:rFonts w:ascii="Arial" w:hAnsi="Arial" w:cs="Arial"/>
          <w:color w:val="202122"/>
          <w:sz w:val="21"/>
          <w:szCs w:val="21"/>
          <w:shd w:val="clear" w:color="auto" w:fill="FFFFFF"/>
        </w:rPr>
        <w:t xml:space="preserve"> la </w:t>
      </w:r>
      <w:proofErr w:type="spellStart"/>
      <w:r>
        <w:rPr>
          <w:rFonts w:ascii="Arial" w:hAnsi="Arial" w:cs="Arial"/>
          <w:color w:val="202122"/>
          <w:sz w:val="21"/>
          <w:szCs w:val="21"/>
          <w:shd w:val="clear" w:color="auto" w:fill="FFFFFF"/>
        </w:rPr>
        <w:t>paraula</w:t>
      </w:r>
      <w:proofErr w:type="spellEnd"/>
      <w:r>
        <w:rPr>
          <w:rFonts w:ascii="Arial" w:hAnsi="Arial" w:cs="Arial"/>
          <w:color w:val="202122"/>
          <w:sz w:val="21"/>
          <w:szCs w:val="21"/>
          <w:shd w:val="clear" w:color="auto" w:fill="FFFFFF"/>
        </w:rPr>
        <w:t xml:space="preserve"> o la raó.</w:t>
      </w:r>
    </w:p>
  </w:footnote>
  <w:footnote w:id="20">
    <w:p w:rsidR="00E14079" w:rsidRDefault="00E14079" w:rsidP="0078220A">
      <w:pPr>
        <w:pStyle w:val="Textonotapie"/>
        <w:rPr>
          <w:rFonts w:ascii="Arial" w:hAnsi="Arial" w:cs="Arial"/>
          <w:lang w:val="ca-ES"/>
        </w:rPr>
      </w:pPr>
      <w:r w:rsidRPr="00D344FE">
        <w:rPr>
          <w:rStyle w:val="Refdenotaalpie"/>
          <w:rFonts w:ascii="Arial" w:hAnsi="Arial" w:cs="Arial"/>
          <w:lang w:val="ca-ES"/>
        </w:rPr>
        <w:footnoteRef/>
      </w:r>
      <w:r w:rsidRPr="00D344FE">
        <w:rPr>
          <w:rFonts w:ascii="Arial" w:hAnsi="Arial" w:cs="Arial"/>
          <w:lang w:val="ca-ES"/>
        </w:rPr>
        <w:t xml:space="preserve"> Les </w:t>
      </w:r>
      <w:proofErr w:type="spellStart"/>
      <w:r w:rsidRPr="00D344FE">
        <w:rPr>
          <w:rFonts w:ascii="Arial" w:hAnsi="Arial" w:cs="Arial"/>
          <w:lang w:val="ca-ES"/>
        </w:rPr>
        <w:t>santantonades</w:t>
      </w:r>
      <w:proofErr w:type="spellEnd"/>
      <w:r w:rsidRPr="00D344FE">
        <w:rPr>
          <w:rFonts w:ascii="Arial" w:hAnsi="Arial" w:cs="Arial"/>
          <w:lang w:val="ca-ES"/>
        </w:rPr>
        <w:t xml:space="preserve"> en resulten del reciclatge cristià d'arcaics ritus propiciatoris del pas de l'hivern a la primavera i de la fecunditat del bestiar i els conreus.</w:t>
      </w:r>
    </w:p>
    <w:p w:rsidR="00E14079" w:rsidRPr="00D344FE" w:rsidRDefault="00E14079" w:rsidP="0078220A">
      <w:pPr>
        <w:pStyle w:val="Textonotapie"/>
        <w:rPr>
          <w:rFonts w:ascii="Arial" w:hAnsi="Arial" w:cs="Arial"/>
          <w:lang w:val="ca-ES"/>
        </w:rPr>
      </w:pPr>
      <w:r>
        <w:rPr>
          <w:rFonts w:ascii="Arial" w:hAnsi="Arial" w:cs="Arial"/>
          <w:lang w:val="ca-ES"/>
        </w:rPr>
        <w:t xml:space="preserve">Es pot veure, per a tenir informació addicional ben curiosa: </w:t>
      </w:r>
      <w:hyperlink r:id="rId1" w:history="1">
        <w:r w:rsidRPr="009C7F37">
          <w:rPr>
            <w:rStyle w:val="Hipervnculo"/>
            <w:rFonts w:ascii="Arial" w:hAnsi="Arial" w:cs="Arial"/>
            <w:lang w:val="ca-ES"/>
          </w:rPr>
          <w:t>http://www.cervantesvirtual.com/obra-visor/ritos-de-fecundidad-y-embarazo-en-la-tradicion-cacerena/html/</w:t>
        </w:r>
      </w:hyperlink>
    </w:p>
  </w:footnote>
  <w:footnote w:id="21">
    <w:p w:rsidR="00E14079" w:rsidRDefault="00E14079" w:rsidP="00602988">
      <w:pPr>
        <w:tabs>
          <w:tab w:val="left" w:pos="-720"/>
        </w:tabs>
        <w:suppressAutoHyphens/>
        <w:jc w:val="both"/>
        <w:rPr>
          <w:rFonts w:ascii="Arial" w:hAnsi="Arial" w:cs="Arial"/>
          <w:lang w:val="ca-ES"/>
        </w:rPr>
      </w:pPr>
      <w:r w:rsidRPr="00FE052D">
        <w:rPr>
          <w:rStyle w:val="Refdenotaalpie"/>
          <w:rFonts w:ascii="Arial" w:hAnsi="Arial" w:cs="Arial"/>
          <w:lang w:val="ca-ES"/>
        </w:rPr>
        <w:footnoteRef/>
      </w:r>
      <w:r>
        <w:rPr>
          <w:rFonts w:ascii="Arial" w:hAnsi="Arial" w:cs="Arial"/>
          <w:lang w:val="ca-ES"/>
        </w:rPr>
        <w:t xml:space="preserve"> Exemple del</w:t>
      </w:r>
      <w:r w:rsidRPr="00FE052D">
        <w:rPr>
          <w:rFonts w:ascii="Arial" w:hAnsi="Arial" w:cs="Arial"/>
          <w:lang w:val="ca-ES"/>
        </w:rPr>
        <w:t>s</w:t>
      </w:r>
      <w:r>
        <w:rPr>
          <w:rFonts w:ascii="Arial" w:hAnsi="Arial" w:cs="Arial"/>
          <w:lang w:val="ca-ES"/>
        </w:rPr>
        <w:t xml:space="preserve"> </w:t>
      </w:r>
      <w:r w:rsidRPr="00FE052D">
        <w:rPr>
          <w:rFonts w:ascii="Arial" w:hAnsi="Arial" w:cs="Arial"/>
          <w:lang w:val="ca-ES"/>
        </w:rPr>
        <w:t xml:space="preserve">indis </w:t>
      </w:r>
      <w:proofErr w:type="spellStart"/>
      <w:r w:rsidRPr="00FE052D">
        <w:rPr>
          <w:rFonts w:ascii="Arial" w:hAnsi="Arial" w:cs="Arial"/>
          <w:lang w:val="ca-ES"/>
        </w:rPr>
        <w:t>txucaramae</w:t>
      </w:r>
      <w:proofErr w:type="spellEnd"/>
      <w:r w:rsidRPr="00FE052D">
        <w:rPr>
          <w:rFonts w:ascii="Arial" w:hAnsi="Arial" w:cs="Arial"/>
          <w:lang w:val="ca-ES"/>
        </w:rPr>
        <w:t>.- Han de fer malbé un niu de vespes</w:t>
      </w:r>
      <w:r>
        <w:rPr>
          <w:rFonts w:ascii="Arial" w:hAnsi="Arial" w:cs="Arial"/>
          <w:lang w:val="ca-ES"/>
        </w:rPr>
        <w:t>.</w:t>
      </w:r>
    </w:p>
    <w:p w:rsidR="00E14079" w:rsidRPr="00FE052D" w:rsidRDefault="00E14079" w:rsidP="00602988">
      <w:pPr>
        <w:tabs>
          <w:tab w:val="left" w:pos="-720"/>
        </w:tabs>
        <w:suppressAutoHyphens/>
        <w:jc w:val="both"/>
        <w:rPr>
          <w:rFonts w:ascii="Arial" w:hAnsi="Arial" w:cs="Arial"/>
          <w:spacing w:val="-2"/>
          <w:sz w:val="18"/>
          <w:szCs w:val="18"/>
          <w:lang w:val="ca-ES"/>
        </w:rPr>
      </w:pPr>
      <w:r>
        <w:rPr>
          <w:rFonts w:ascii="Arial" w:hAnsi="Arial" w:cs="Arial"/>
          <w:lang w:val="ca-ES"/>
        </w:rPr>
        <w:t xml:space="preserve">També </w:t>
      </w:r>
      <w:r w:rsidRPr="00602988">
        <w:rPr>
          <w:rFonts w:ascii="Arial" w:hAnsi="Arial" w:cs="Arial"/>
          <w:spacing w:val="-2"/>
          <w:sz w:val="18"/>
          <w:szCs w:val="18"/>
          <w:lang w:val="ca-ES"/>
        </w:rPr>
        <w:t xml:space="preserve"> </w:t>
      </w:r>
      <w:r w:rsidRPr="00FE052D">
        <w:rPr>
          <w:rFonts w:ascii="Arial" w:hAnsi="Arial" w:cs="Arial"/>
          <w:spacing w:val="-2"/>
          <w:sz w:val="18"/>
          <w:szCs w:val="18"/>
          <w:lang w:val="ca-ES"/>
        </w:rPr>
        <w:t>LA SELVA ESMERALDA</w:t>
      </w:r>
      <w:r>
        <w:rPr>
          <w:rFonts w:ascii="Arial" w:hAnsi="Arial" w:cs="Arial"/>
          <w:spacing w:val="-2"/>
          <w:sz w:val="18"/>
          <w:szCs w:val="18"/>
          <w:lang w:val="ca-ES"/>
        </w:rPr>
        <w:t xml:space="preserve"> presenta rituals d’iniciació, de il·luminació, de matrimoni, </w:t>
      </w:r>
      <w:proofErr w:type="spellStart"/>
      <w:r>
        <w:rPr>
          <w:rFonts w:ascii="Arial" w:hAnsi="Arial" w:cs="Arial"/>
          <w:spacing w:val="-2"/>
          <w:sz w:val="18"/>
          <w:szCs w:val="18"/>
          <w:lang w:val="ca-ES"/>
        </w:rPr>
        <w:t>d’invoació</w:t>
      </w:r>
      <w:proofErr w:type="spellEnd"/>
      <w:r>
        <w:rPr>
          <w:rFonts w:ascii="Arial" w:hAnsi="Arial" w:cs="Arial"/>
          <w:spacing w:val="-2"/>
          <w:sz w:val="18"/>
          <w:szCs w:val="18"/>
          <w:lang w:val="ca-ES"/>
        </w:rPr>
        <w:t xml:space="preserve"> a les forces de la natura...</w:t>
      </w:r>
    </w:p>
    <w:p w:rsidR="00E14079" w:rsidRPr="00FE052D" w:rsidRDefault="00E14079">
      <w:pPr>
        <w:pStyle w:val="Textonotapie"/>
        <w:rPr>
          <w:rFonts w:ascii="Arial" w:hAnsi="Arial" w:cs="Arial"/>
          <w:lang w:val="ca-ES"/>
        </w:rPr>
      </w:pPr>
      <w:r>
        <w:rPr>
          <w:rFonts w:ascii="Arial" w:hAnsi="Arial" w:cs="Arial"/>
          <w:lang w:val="ca-ES"/>
        </w:rPr>
        <w:t xml:space="preserve">Hi ha un documental interesant sobre el tema: Fer-se home a </w:t>
      </w:r>
      <w:proofErr w:type="spellStart"/>
      <w:r>
        <w:rPr>
          <w:rFonts w:ascii="Arial" w:hAnsi="Arial" w:cs="Arial"/>
          <w:lang w:val="ca-ES"/>
        </w:rPr>
        <w:t>Africa</w:t>
      </w:r>
      <w:proofErr w:type="spellEnd"/>
    </w:p>
  </w:footnote>
  <w:footnote w:id="22">
    <w:p w:rsidR="00E14079" w:rsidRPr="007F7257" w:rsidRDefault="00E14079">
      <w:pPr>
        <w:pStyle w:val="Textonotapie"/>
        <w:rPr>
          <w:rFonts w:ascii="Arial" w:hAnsi="Arial" w:cs="Arial"/>
        </w:rPr>
      </w:pPr>
      <w:r w:rsidRPr="007F7257">
        <w:rPr>
          <w:rStyle w:val="Refdenotaalpie"/>
          <w:rFonts w:ascii="Arial" w:hAnsi="Arial" w:cs="Arial"/>
        </w:rPr>
        <w:footnoteRef/>
      </w:r>
      <w:r w:rsidRPr="007F7257">
        <w:rPr>
          <w:rFonts w:ascii="Arial" w:hAnsi="Arial" w:cs="Arial"/>
        </w:rPr>
        <w:t xml:space="preserve"> </w:t>
      </w:r>
      <w:proofErr w:type="spellStart"/>
      <w:r w:rsidRPr="007F7257">
        <w:rPr>
          <w:rFonts w:ascii="Arial" w:hAnsi="Arial" w:cs="Arial"/>
        </w:rPr>
        <w:t>Els</w:t>
      </w:r>
      <w:proofErr w:type="spellEnd"/>
      <w:r w:rsidRPr="007F7257">
        <w:rPr>
          <w:rFonts w:ascii="Arial" w:hAnsi="Arial" w:cs="Arial"/>
        </w:rPr>
        <w:t xml:space="preserve"> </w:t>
      </w:r>
      <w:proofErr w:type="spellStart"/>
      <w:r w:rsidRPr="007F7257">
        <w:rPr>
          <w:rFonts w:ascii="Arial" w:hAnsi="Arial" w:cs="Arial"/>
        </w:rPr>
        <w:t>txucaramae</w:t>
      </w:r>
      <w:proofErr w:type="spellEnd"/>
      <w:r w:rsidRPr="007F7257">
        <w:rPr>
          <w:rFonts w:ascii="Arial" w:hAnsi="Arial" w:cs="Arial"/>
        </w:rPr>
        <w:t xml:space="preserve"> </w:t>
      </w:r>
      <w:proofErr w:type="spellStart"/>
      <w:r w:rsidRPr="007F7257">
        <w:rPr>
          <w:rFonts w:ascii="Arial" w:hAnsi="Arial" w:cs="Arial"/>
        </w:rPr>
        <w:t>creuen</w:t>
      </w:r>
      <w:proofErr w:type="spellEnd"/>
      <w:r w:rsidRPr="007F7257">
        <w:rPr>
          <w:rFonts w:ascii="Arial" w:hAnsi="Arial" w:cs="Arial"/>
        </w:rPr>
        <w:t xml:space="preserve"> que </w:t>
      </w:r>
      <w:proofErr w:type="spellStart"/>
      <w:r w:rsidRPr="007F7257">
        <w:rPr>
          <w:rFonts w:ascii="Arial" w:hAnsi="Arial" w:cs="Arial"/>
        </w:rPr>
        <w:t>procedeixen</w:t>
      </w:r>
      <w:proofErr w:type="spellEnd"/>
      <w:r w:rsidRPr="007F7257">
        <w:rPr>
          <w:rFonts w:ascii="Arial" w:hAnsi="Arial" w:cs="Arial"/>
        </w:rPr>
        <w:t xml:space="preserve"> del cel. </w:t>
      </w:r>
      <w:proofErr w:type="spellStart"/>
      <w:r w:rsidRPr="007F7257">
        <w:rPr>
          <w:rFonts w:ascii="Arial" w:hAnsi="Arial" w:cs="Arial"/>
        </w:rPr>
        <w:t>Els</w:t>
      </w:r>
      <w:proofErr w:type="spellEnd"/>
      <w:r w:rsidRPr="007F7257">
        <w:rPr>
          <w:rFonts w:ascii="Arial" w:hAnsi="Arial" w:cs="Arial"/>
        </w:rPr>
        <w:t xml:space="preserve"> que </w:t>
      </w:r>
      <w:proofErr w:type="spellStart"/>
      <w:r w:rsidRPr="007F7257">
        <w:rPr>
          <w:rFonts w:ascii="Arial" w:hAnsi="Arial" w:cs="Arial"/>
        </w:rPr>
        <w:t>allà</w:t>
      </w:r>
      <w:proofErr w:type="spellEnd"/>
      <w:r w:rsidRPr="007F7257">
        <w:rPr>
          <w:rFonts w:ascii="Arial" w:hAnsi="Arial" w:cs="Arial"/>
        </w:rPr>
        <w:t xml:space="preserve"> </w:t>
      </w:r>
      <w:proofErr w:type="spellStart"/>
      <w:r w:rsidRPr="007F7257">
        <w:rPr>
          <w:rFonts w:ascii="Arial" w:hAnsi="Arial" w:cs="Arial"/>
        </w:rPr>
        <w:t>vivien</w:t>
      </w:r>
      <w:proofErr w:type="spellEnd"/>
      <w:r w:rsidRPr="007F7257">
        <w:rPr>
          <w:rFonts w:ascii="Arial" w:hAnsi="Arial" w:cs="Arial"/>
        </w:rPr>
        <w:t xml:space="preserve"> van </w:t>
      </w:r>
      <w:proofErr w:type="spellStart"/>
      <w:r w:rsidRPr="007F7257">
        <w:rPr>
          <w:rFonts w:ascii="Arial" w:hAnsi="Arial" w:cs="Arial"/>
        </w:rPr>
        <w:t>veure</w:t>
      </w:r>
      <w:proofErr w:type="spellEnd"/>
      <w:r w:rsidRPr="007F7257">
        <w:rPr>
          <w:rFonts w:ascii="Arial" w:hAnsi="Arial" w:cs="Arial"/>
        </w:rPr>
        <w:t xml:space="preserve"> la </w:t>
      </w:r>
      <w:proofErr w:type="spellStart"/>
      <w:r w:rsidRPr="007F7257">
        <w:rPr>
          <w:rFonts w:ascii="Arial" w:hAnsi="Arial" w:cs="Arial"/>
        </w:rPr>
        <w:t>bellesa</w:t>
      </w:r>
      <w:proofErr w:type="spellEnd"/>
      <w:r w:rsidRPr="007F7257">
        <w:rPr>
          <w:rFonts w:ascii="Arial" w:hAnsi="Arial" w:cs="Arial"/>
        </w:rPr>
        <w:t xml:space="preserve"> de la </w:t>
      </w:r>
      <w:proofErr w:type="spellStart"/>
      <w:r w:rsidRPr="007F7257">
        <w:rPr>
          <w:rFonts w:ascii="Arial" w:hAnsi="Arial" w:cs="Arial"/>
        </w:rPr>
        <w:t>terra</w:t>
      </w:r>
      <w:proofErr w:type="spellEnd"/>
      <w:r w:rsidRPr="007F7257">
        <w:rPr>
          <w:rFonts w:ascii="Arial" w:hAnsi="Arial" w:cs="Arial"/>
        </w:rPr>
        <w:t xml:space="preserve"> i van decidir </w:t>
      </w:r>
      <w:proofErr w:type="spellStart"/>
      <w:r w:rsidRPr="007F7257">
        <w:rPr>
          <w:rFonts w:ascii="Arial" w:hAnsi="Arial" w:cs="Arial"/>
        </w:rPr>
        <w:t>baixar</w:t>
      </w:r>
      <w:proofErr w:type="spellEnd"/>
      <w:r w:rsidRPr="007F7257">
        <w:rPr>
          <w:rFonts w:ascii="Arial" w:hAnsi="Arial" w:cs="Arial"/>
        </w:rPr>
        <w:t xml:space="preserve">. </w:t>
      </w:r>
    </w:p>
    <w:p w:rsidR="00E14079" w:rsidRDefault="00E14079">
      <w:pPr>
        <w:pStyle w:val="Textonotapie"/>
      </w:pPr>
      <w:proofErr w:type="spellStart"/>
      <w:r w:rsidRPr="007F7257">
        <w:rPr>
          <w:rFonts w:ascii="Arial" w:hAnsi="Arial" w:cs="Arial"/>
        </w:rPr>
        <w:t>Els</w:t>
      </w:r>
      <w:proofErr w:type="spellEnd"/>
      <w:r w:rsidRPr="007F7257">
        <w:rPr>
          <w:rFonts w:ascii="Arial" w:hAnsi="Arial" w:cs="Arial"/>
        </w:rPr>
        <w:t xml:space="preserve"> </w:t>
      </w:r>
      <w:proofErr w:type="spellStart"/>
      <w:r w:rsidRPr="007F7257">
        <w:rPr>
          <w:rFonts w:ascii="Arial" w:hAnsi="Arial" w:cs="Arial"/>
        </w:rPr>
        <w:t>awa</w:t>
      </w:r>
      <w:proofErr w:type="spellEnd"/>
      <w:r w:rsidRPr="007F7257">
        <w:rPr>
          <w:rFonts w:ascii="Arial" w:hAnsi="Arial" w:cs="Arial"/>
        </w:rPr>
        <w:t>-guaja</w:t>
      </w:r>
      <w:r w:rsidR="00EC75F3">
        <w:rPr>
          <w:rFonts w:ascii="Arial" w:hAnsi="Arial" w:cs="Arial"/>
        </w:rPr>
        <w:t xml:space="preserve"> </w:t>
      </w:r>
      <w:proofErr w:type="spellStart"/>
      <w:r w:rsidRPr="007F7257">
        <w:rPr>
          <w:rFonts w:ascii="Arial" w:hAnsi="Arial" w:cs="Arial"/>
        </w:rPr>
        <w:t>pensen</w:t>
      </w:r>
      <w:proofErr w:type="spellEnd"/>
      <w:r w:rsidRPr="007F7257">
        <w:rPr>
          <w:rFonts w:ascii="Arial" w:hAnsi="Arial" w:cs="Arial"/>
        </w:rPr>
        <w:t xml:space="preserve"> que </w:t>
      </w:r>
      <w:proofErr w:type="spellStart"/>
      <w:r w:rsidRPr="007F7257">
        <w:rPr>
          <w:rFonts w:ascii="Arial" w:hAnsi="Arial" w:cs="Arial"/>
        </w:rPr>
        <w:t>tots</w:t>
      </w:r>
      <w:proofErr w:type="spellEnd"/>
      <w:r w:rsidRPr="007F7257">
        <w:rPr>
          <w:rFonts w:ascii="Arial" w:hAnsi="Arial" w:cs="Arial"/>
        </w:rPr>
        <w:t xml:space="preserve"> </w:t>
      </w:r>
      <w:proofErr w:type="spellStart"/>
      <w:r w:rsidRPr="007F7257">
        <w:rPr>
          <w:rFonts w:ascii="Arial" w:hAnsi="Arial" w:cs="Arial"/>
        </w:rPr>
        <w:t>els</w:t>
      </w:r>
      <w:proofErr w:type="spellEnd"/>
      <w:r w:rsidRPr="007F7257">
        <w:rPr>
          <w:rFonts w:ascii="Arial" w:hAnsi="Arial" w:cs="Arial"/>
        </w:rPr>
        <w:t xml:space="preserve"> </w:t>
      </w:r>
      <w:proofErr w:type="spellStart"/>
      <w:r w:rsidRPr="007F7257">
        <w:rPr>
          <w:rFonts w:ascii="Arial" w:hAnsi="Arial" w:cs="Arial"/>
        </w:rPr>
        <w:t>morts</w:t>
      </w:r>
      <w:proofErr w:type="spellEnd"/>
      <w:r w:rsidRPr="007F7257">
        <w:rPr>
          <w:rFonts w:ascii="Arial" w:hAnsi="Arial" w:cs="Arial"/>
        </w:rPr>
        <w:t xml:space="preserve"> van al </w:t>
      </w:r>
      <w:proofErr w:type="spellStart"/>
      <w:r w:rsidRPr="007F7257">
        <w:rPr>
          <w:rFonts w:ascii="Arial" w:hAnsi="Arial" w:cs="Arial"/>
        </w:rPr>
        <w:t>cel</w:t>
      </w:r>
      <w:proofErr w:type="spellEnd"/>
      <w:r w:rsidRPr="007F7257">
        <w:rPr>
          <w:rFonts w:ascii="Arial" w:hAnsi="Arial" w:cs="Arial"/>
        </w:rPr>
        <w:t xml:space="preserve">, </w:t>
      </w:r>
      <w:proofErr w:type="spellStart"/>
      <w:r w:rsidRPr="007F7257">
        <w:rPr>
          <w:rFonts w:ascii="Arial" w:hAnsi="Arial" w:cs="Arial"/>
        </w:rPr>
        <w:t>on</w:t>
      </w:r>
      <w:proofErr w:type="spellEnd"/>
      <w:r w:rsidRPr="007F7257">
        <w:rPr>
          <w:rFonts w:ascii="Arial" w:hAnsi="Arial" w:cs="Arial"/>
        </w:rPr>
        <w:t xml:space="preserve"> hi </w:t>
      </w:r>
      <w:proofErr w:type="spellStart"/>
      <w:r w:rsidRPr="007F7257">
        <w:rPr>
          <w:rFonts w:ascii="Arial" w:hAnsi="Arial" w:cs="Arial"/>
        </w:rPr>
        <w:t>ha</w:t>
      </w:r>
      <w:proofErr w:type="spellEnd"/>
      <w:r w:rsidRPr="007F7257">
        <w:rPr>
          <w:rFonts w:ascii="Arial" w:hAnsi="Arial" w:cs="Arial"/>
        </w:rPr>
        <w:t xml:space="preserve"> un gran </w:t>
      </w:r>
      <w:proofErr w:type="spellStart"/>
      <w:r w:rsidRPr="007F7257">
        <w:rPr>
          <w:rFonts w:ascii="Arial" w:hAnsi="Arial" w:cs="Arial"/>
        </w:rPr>
        <w:t>poblat</w:t>
      </w:r>
      <w:proofErr w:type="spellEnd"/>
      <w:r w:rsidRPr="007F7257">
        <w:rPr>
          <w:rFonts w:ascii="Arial" w:hAnsi="Arial" w:cs="Arial"/>
        </w:rPr>
        <w:t xml:space="preserve"> guaja.</w:t>
      </w:r>
    </w:p>
  </w:footnote>
  <w:footnote w:id="23">
    <w:p w:rsidR="00E14079" w:rsidRPr="00FE052D" w:rsidRDefault="00E14079">
      <w:pPr>
        <w:pStyle w:val="Textonotapie"/>
        <w:rPr>
          <w:rFonts w:ascii="Arial" w:hAnsi="Arial" w:cs="Arial"/>
          <w:lang w:val="ca-ES"/>
        </w:rPr>
      </w:pPr>
      <w:r w:rsidRPr="00FE052D">
        <w:rPr>
          <w:rStyle w:val="Refdenotaalpie"/>
          <w:rFonts w:ascii="Arial" w:hAnsi="Arial" w:cs="Arial"/>
          <w:lang w:val="ca-ES"/>
        </w:rPr>
        <w:footnoteRef/>
      </w:r>
      <w:r w:rsidRPr="00FE052D">
        <w:rPr>
          <w:rFonts w:ascii="Arial" w:hAnsi="Arial" w:cs="Arial"/>
          <w:lang w:val="ca-ES"/>
        </w:rPr>
        <w:t xml:space="preserve"> Exemple dels </w:t>
      </w:r>
      <w:proofErr w:type="spellStart"/>
      <w:r w:rsidRPr="00FE052D">
        <w:rPr>
          <w:rFonts w:ascii="Arial" w:hAnsi="Arial" w:cs="Arial"/>
          <w:lang w:val="ca-ES"/>
        </w:rPr>
        <w:t>txucaramae</w:t>
      </w:r>
      <w:proofErr w:type="spellEnd"/>
      <w:r w:rsidRPr="00FE052D">
        <w:rPr>
          <w:rFonts w:ascii="Arial" w:hAnsi="Arial" w:cs="Arial"/>
          <w:lang w:val="ca-ES"/>
        </w:rPr>
        <w:t>. El xaman foragita els esperits malèfics amb fum.</w:t>
      </w:r>
    </w:p>
  </w:footnote>
  <w:footnote w:id="24">
    <w:p w:rsidR="00E14079" w:rsidRPr="00FE052D" w:rsidRDefault="00E14079" w:rsidP="003E5AAD">
      <w:pPr>
        <w:tabs>
          <w:tab w:val="left" w:pos="-720"/>
        </w:tabs>
        <w:suppressAutoHyphens/>
        <w:jc w:val="both"/>
        <w:rPr>
          <w:rFonts w:ascii="Arial" w:hAnsi="Arial" w:cs="Arial"/>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Es pot veure: REMEIERS I RITUALS DEL MÓN PRIMITIU.</w:t>
      </w:r>
    </w:p>
  </w:footnote>
  <w:footnote w:id="25">
    <w:p w:rsidR="00E14079" w:rsidRPr="00FE052D" w:rsidRDefault="00E14079" w:rsidP="00BD4D2B">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Interessant la sèrie </w:t>
      </w:r>
      <w:r w:rsidRPr="00FE052D">
        <w:rPr>
          <w:rFonts w:ascii="Arial" w:hAnsi="Arial" w:cs="Arial"/>
          <w:spacing w:val="-2"/>
          <w:sz w:val="18"/>
          <w:szCs w:val="18"/>
          <w:lang w:val="ca-ES"/>
        </w:rPr>
        <w:t>EL CEL A LA TERRA</w:t>
      </w:r>
    </w:p>
    <w:p w:rsidR="00E14079" w:rsidRPr="00FE052D" w:rsidRDefault="00E14079" w:rsidP="003E5AAD">
      <w:pPr>
        <w:tabs>
          <w:tab w:val="left" w:pos="-720"/>
        </w:tabs>
        <w:suppressAutoHyphens/>
        <w:jc w:val="both"/>
        <w:rPr>
          <w:rFonts w:ascii="Arial" w:hAnsi="Arial" w:cs="Arial"/>
          <w:sz w:val="18"/>
          <w:szCs w:val="18"/>
          <w:lang w:val="ca-ES"/>
        </w:rPr>
      </w:pPr>
      <w:r w:rsidRPr="00FE052D">
        <w:rPr>
          <w:rFonts w:ascii="Arial" w:hAnsi="Arial" w:cs="Arial"/>
          <w:spacing w:val="-2"/>
          <w:sz w:val="18"/>
          <w:szCs w:val="18"/>
          <w:lang w:val="ca-ES"/>
        </w:rPr>
        <w:tab/>
        <w:t>EL PAGANISME, EL JUDAISME, L’ISLAM,</w:t>
      </w:r>
      <w:r w:rsidRPr="00FE052D">
        <w:rPr>
          <w:rFonts w:ascii="Arial" w:hAnsi="Arial" w:cs="Arial"/>
          <w:spacing w:val="-2"/>
          <w:sz w:val="18"/>
          <w:szCs w:val="18"/>
          <w:lang w:val="ca-ES"/>
        </w:rPr>
        <w:tab/>
        <w:t>L’HINDUISME, EL BUDISME</w:t>
      </w:r>
    </w:p>
  </w:footnote>
  <w:footnote w:id="26">
    <w:p w:rsidR="00E14079" w:rsidRPr="00FE052D" w:rsidRDefault="00E14079" w:rsidP="003E5AAD">
      <w:pPr>
        <w:tabs>
          <w:tab w:val="left" w:pos="-720"/>
        </w:tabs>
        <w:suppressAutoHyphens/>
        <w:jc w:val="both"/>
        <w:rPr>
          <w:rFonts w:ascii="Arial" w:hAnsi="Arial" w:cs="Arial"/>
          <w:spacing w:val="-2"/>
          <w:sz w:val="18"/>
          <w:szCs w:val="18"/>
          <w:lang w:val="ca-ES"/>
        </w:rPr>
      </w:pPr>
      <w:r w:rsidRPr="00FE052D">
        <w:rPr>
          <w:rStyle w:val="Refdenotaalpie"/>
          <w:rFonts w:ascii="Arial" w:hAnsi="Arial" w:cs="Arial"/>
          <w:sz w:val="18"/>
          <w:szCs w:val="18"/>
          <w:lang w:val="ca-ES"/>
        </w:rPr>
        <w:footnoteRef/>
      </w:r>
      <w:r w:rsidRPr="00FE052D">
        <w:rPr>
          <w:rFonts w:ascii="Arial" w:hAnsi="Arial" w:cs="Arial"/>
          <w:sz w:val="18"/>
          <w:szCs w:val="18"/>
          <w:lang w:val="ca-ES"/>
        </w:rPr>
        <w:t xml:space="preserve"> </w:t>
      </w:r>
      <w:r w:rsidRPr="00FE052D">
        <w:rPr>
          <w:rFonts w:ascii="Arial" w:hAnsi="Arial" w:cs="Arial"/>
          <w:spacing w:val="-2"/>
          <w:sz w:val="18"/>
          <w:szCs w:val="18"/>
          <w:lang w:val="ca-ES"/>
        </w:rPr>
        <w:t>Algunes d’aquestes experiències es poden tenir a diversos llocs. Per a fer-ne un tast veurem</w:t>
      </w:r>
    </w:p>
    <w:p w:rsidR="00E14079" w:rsidRPr="00FE052D" w:rsidRDefault="00E14079" w:rsidP="003E5AAD">
      <w:pPr>
        <w:tabs>
          <w:tab w:val="left" w:pos="-720"/>
        </w:tabs>
        <w:suppressAutoHyphens/>
        <w:jc w:val="both"/>
        <w:rPr>
          <w:rFonts w:ascii="Arial" w:hAnsi="Arial" w:cs="Arial"/>
          <w:spacing w:val="-2"/>
          <w:sz w:val="18"/>
          <w:szCs w:val="18"/>
          <w:lang w:val="ca-ES"/>
        </w:rPr>
      </w:pPr>
      <w:r w:rsidRPr="00FE052D">
        <w:rPr>
          <w:rFonts w:ascii="Arial" w:hAnsi="Arial" w:cs="Arial"/>
          <w:spacing w:val="-2"/>
          <w:sz w:val="18"/>
          <w:szCs w:val="18"/>
          <w:lang w:val="ca-ES"/>
        </w:rPr>
        <w:t>VIATGES ESPIRITUALS</w:t>
      </w:r>
    </w:p>
    <w:p w:rsidR="00E14079" w:rsidRPr="00FE052D" w:rsidRDefault="00E14079">
      <w:pPr>
        <w:pStyle w:val="Textonotapie"/>
        <w:rPr>
          <w:rFonts w:ascii="Arial" w:hAnsi="Arial" w:cs="Arial"/>
          <w:sz w:val="18"/>
          <w:szCs w:val="18"/>
          <w:lang w:val="ca-E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hyphenationZone w:val="881"/>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2"/>
  </w:compat>
  <w:rsids>
    <w:rsidRoot w:val="00C06845"/>
    <w:rsid w:val="0000240A"/>
    <w:rsid w:val="000238C8"/>
    <w:rsid w:val="000243BE"/>
    <w:rsid w:val="00032070"/>
    <w:rsid w:val="00074B7B"/>
    <w:rsid w:val="000949AB"/>
    <w:rsid w:val="000C1144"/>
    <w:rsid w:val="000D0821"/>
    <w:rsid w:val="000E4003"/>
    <w:rsid w:val="000E40ED"/>
    <w:rsid w:val="000F2E4D"/>
    <w:rsid w:val="000F4364"/>
    <w:rsid w:val="000F605E"/>
    <w:rsid w:val="00113CD3"/>
    <w:rsid w:val="001215F6"/>
    <w:rsid w:val="0015554A"/>
    <w:rsid w:val="0017750D"/>
    <w:rsid w:val="001803D2"/>
    <w:rsid w:val="001A357B"/>
    <w:rsid w:val="001A655E"/>
    <w:rsid w:val="001C0D57"/>
    <w:rsid w:val="001E6018"/>
    <w:rsid w:val="00200B0F"/>
    <w:rsid w:val="00203EAA"/>
    <w:rsid w:val="002503E4"/>
    <w:rsid w:val="00275127"/>
    <w:rsid w:val="00283EDF"/>
    <w:rsid w:val="002845C2"/>
    <w:rsid w:val="002A0ECC"/>
    <w:rsid w:val="002B569E"/>
    <w:rsid w:val="002F7006"/>
    <w:rsid w:val="003221F0"/>
    <w:rsid w:val="003608AE"/>
    <w:rsid w:val="00362989"/>
    <w:rsid w:val="00370BD9"/>
    <w:rsid w:val="003A03C1"/>
    <w:rsid w:val="003A252E"/>
    <w:rsid w:val="003C09AA"/>
    <w:rsid w:val="003E5AAD"/>
    <w:rsid w:val="00411DAE"/>
    <w:rsid w:val="00420B6E"/>
    <w:rsid w:val="00460BC4"/>
    <w:rsid w:val="004C043C"/>
    <w:rsid w:val="004F38C7"/>
    <w:rsid w:val="00501EFB"/>
    <w:rsid w:val="00507D5F"/>
    <w:rsid w:val="0052385C"/>
    <w:rsid w:val="005746DF"/>
    <w:rsid w:val="005816A2"/>
    <w:rsid w:val="00582F9D"/>
    <w:rsid w:val="0058431F"/>
    <w:rsid w:val="005B6266"/>
    <w:rsid w:val="005E48AD"/>
    <w:rsid w:val="00602743"/>
    <w:rsid w:val="00602988"/>
    <w:rsid w:val="006476C4"/>
    <w:rsid w:val="00654A4C"/>
    <w:rsid w:val="00662440"/>
    <w:rsid w:val="00667A8C"/>
    <w:rsid w:val="0067557F"/>
    <w:rsid w:val="00677CAE"/>
    <w:rsid w:val="00682FF3"/>
    <w:rsid w:val="006B15D1"/>
    <w:rsid w:val="006C4CCA"/>
    <w:rsid w:val="006C6A22"/>
    <w:rsid w:val="006F6E64"/>
    <w:rsid w:val="00703C67"/>
    <w:rsid w:val="00710955"/>
    <w:rsid w:val="00722A4A"/>
    <w:rsid w:val="00754BFB"/>
    <w:rsid w:val="0076204D"/>
    <w:rsid w:val="0078220A"/>
    <w:rsid w:val="00797C35"/>
    <w:rsid w:val="007A6079"/>
    <w:rsid w:val="007D596C"/>
    <w:rsid w:val="007E5DD9"/>
    <w:rsid w:val="007F7257"/>
    <w:rsid w:val="00804170"/>
    <w:rsid w:val="00823A1D"/>
    <w:rsid w:val="00875724"/>
    <w:rsid w:val="0087730C"/>
    <w:rsid w:val="008A4B73"/>
    <w:rsid w:val="008B5784"/>
    <w:rsid w:val="008C7759"/>
    <w:rsid w:val="008E6F8B"/>
    <w:rsid w:val="008F55DD"/>
    <w:rsid w:val="008F6A95"/>
    <w:rsid w:val="00927883"/>
    <w:rsid w:val="009650CD"/>
    <w:rsid w:val="00965201"/>
    <w:rsid w:val="009829BC"/>
    <w:rsid w:val="009862B8"/>
    <w:rsid w:val="009C1B42"/>
    <w:rsid w:val="009C6F3F"/>
    <w:rsid w:val="009E7AEE"/>
    <w:rsid w:val="00A0322B"/>
    <w:rsid w:val="00A21607"/>
    <w:rsid w:val="00A327B0"/>
    <w:rsid w:val="00A40C0C"/>
    <w:rsid w:val="00A67465"/>
    <w:rsid w:val="00A966B1"/>
    <w:rsid w:val="00AD41EE"/>
    <w:rsid w:val="00AE0E55"/>
    <w:rsid w:val="00B225F2"/>
    <w:rsid w:val="00B34102"/>
    <w:rsid w:val="00B935C6"/>
    <w:rsid w:val="00BA6816"/>
    <w:rsid w:val="00BD4D2B"/>
    <w:rsid w:val="00C06845"/>
    <w:rsid w:val="00C93D69"/>
    <w:rsid w:val="00C97FDD"/>
    <w:rsid w:val="00CB350D"/>
    <w:rsid w:val="00CC1B1E"/>
    <w:rsid w:val="00CD3A98"/>
    <w:rsid w:val="00CD405F"/>
    <w:rsid w:val="00CE5992"/>
    <w:rsid w:val="00D07875"/>
    <w:rsid w:val="00D20252"/>
    <w:rsid w:val="00D27C33"/>
    <w:rsid w:val="00D344FE"/>
    <w:rsid w:val="00D34562"/>
    <w:rsid w:val="00D70325"/>
    <w:rsid w:val="00D72778"/>
    <w:rsid w:val="00D74E57"/>
    <w:rsid w:val="00D75EAB"/>
    <w:rsid w:val="00D9461C"/>
    <w:rsid w:val="00DD39A9"/>
    <w:rsid w:val="00DD5608"/>
    <w:rsid w:val="00E14079"/>
    <w:rsid w:val="00E172F8"/>
    <w:rsid w:val="00E243C4"/>
    <w:rsid w:val="00E466A3"/>
    <w:rsid w:val="00E479FE"/>
    <w:rsid w:val="00E74742"/>
    <w:rsid w:val="00E815B2"/>
    <w:rsid w:val="00E93C18"/>
    <w:rsid w:val="00EC75F3"/>
    <w:rsid w:val="00EF57BC"/>
    <w:rsid w:val="00F12969"/>
    <w:rsid w:val="00F37FC6"/>
    <w:rsid w:val="00F407C8"/>
    <w:rsid w:val="00F52AF8"/>
    <w:rsid w:val="00F67176"/>
    <w:rsid w:val="00F72222"/>
    <w:rsid w:val="00FE052D"/>
    <w:rsid w:val="00FE6B80"/>
    <w:rsid w:val="00FF647E"/>
    <w:rsid w:val="00FF7F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rFonts w:ascii="Lucida Sans Typewriter" w:hAnsi="Lucida Sans Typewriter"/>
      <w:snapToGrid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denotaalfinal">
    <w:name w:val="Texto de nota al final"/>
    <w:basedOn w:val="Normal"/>
    <w:rPr>
      <w:sz w:val="24"/>
    </w:rPr>
  </w:style>
  <w:style w:type="character" w:styleId="Refdenotaalfinal">
    <w:name w:val="endnote reference"/>
    <w:basedOn w:val="Fuentedeprrafopredeter"/>
    <w:semiHidden/>
    <w:rPr>
      <w:vertAlign w:val="superscript"/>
    </w:rPr>
  </w:style>
  <w:style w:type="paragraph" w:customStyle="1" w:styleId="Textodenotaalpie">
    <w:name w:val="Texto de nota al pie"/>
    <w:basedOn w:val="Normal"/>
    <w:rPr>
      <w:sz w:val="24"/>
    </w:rPr>
  </w:style>
  <w:style w:type="character" w:styleId="Refdenotaalpie">
    <w:name w:val="footnote reference"/>
    <w:basedOn w:val="Fuentedeprrafopredeter"/>
    <w:semiHidden/>
    <w:rPr>
      <w:vertAlign w:val="superscript"/>
    </w:rPr>
  </w:style>
  <w:style w:type="character" w:customStyle="1" w:styleId="Document1">
    <w:name w:val="Document[1]"/>
    <w:basedOn w:val="Fuentedeprrafopredeter"/>
  </w:style>
  <w:style w:type="character" w:customStyle="1" w:styleId="Document2">
    <w:name w:val="Document[2]"/>
    <w:basedOn w:val="Fuentedeprrafopredeter"/>
  </w:style>
  <w:style w:type="character" w:customStyle="1" w:styleId="Document3">
    <w:name w:val="Document[3]"/>
    <w:basedOn w:val="Fuentedeprrafopredeter"/>
  </w:style>
  <w:style w:type="character" w:customStyle="1" w:styleId="Document4">
    <w:name w:val="Document[4]"/>
    <w:basedOn w:val="Fuentedeprrafopredeter"/>
  </w:style>
  <w:style w:type="character" w:customStyle="1" w:styleId="Document5">
    <w:name w:val="Document[5]"/>
    <w:basedOn w:val="Fuentedeprrafopredeter"/>
  </w:style>
  <w:style w:type="character" w:customStyle="1" w:styleId="Document6">
    <w:name w:val="Document[6]"/>
    <w:basedOn w:val="Fuentedeprrafopredeter"/>
  </w:style>
  <w:style w:type="character" w:customStyle="1" w:styleId="Document7">
    <w:name w:val="Document[7]"/>
    <w:basedOn w:val="Fuentedeprrafopredeter"/>
  </w:style>
  <w:style w:type="character" w:customStyle="1" w:styleId="Document8">
    <w:name w:val="Document[8]"/>
    <w:basedOn w:val="Fuentedeprrafopredeter"/>
  </w:style>
  <w:style w:type="character" w:customStyle="1" w:styleId="Technical1">
    <w:name w:val="Technical[1]"/>
    <w:basedOn w:val="Fuentedeprrafopredeter"/>
  </w:style>
  <w:style w:type="character" w:customStyle="1" w:styleId="Technical2">
    <w:name w:val="Technical[2]"/>
    <w:basedOn w:val="Fuentedeprrafopredeter"/>
  </w:style>
  <w:style w:type="character" w:customStyle="1" w:styleId="Technical3">
    <w:name w:val="Technical[3]"/>
    <w:basedOn w:val="Fuentedeprrafopredeter"/>
  </w:style>
  <w:style w:type="character" w:customStyle="1" w:styleId="Technical4">
    <w:name w:val="Technical[4]"/>
    <w:basedOn w:val="Fuentedeprrafopredeter"/>
  </w:style>
  <w:style w:type="character" w:customStyle="1" w:styleId="Technical5">
    <w:name w:val="Technical[5]"/>
    <w:basedOn w:val="Fuentedeprrafopredeter"/>
  </w:style>
  <w:style w:type="character" w:customStyle="1" w:styleId="Technical6">
    <w:name w:val="Technical[6]"/>
    <w:basedOn w:val="Fuentedeprrafopredeter"/>
  </w:style>
  <w:style w:type="character" w:customStyle="1" w:styleId="Technical7">
    <w:name w:val="Technical[7]"/>
    <w:basedOn w:val="Fuentedeprrafopredeter"/>
  </w:style>
  <w:style w:type="character" w:customStyle="1" w:styleId="Technical8">
    <w:name w:val="Technical[8]"/>
    <w:basedOn w:val="Fuentedeprrafopredeter"/>
  </w:style>
  <w:style w:type="character" w:customStyle="1" w:styleId="1">
    <w:name w:val="1"/>
    <w:basedOn w:val="Fuentedeprrafopredeter"/>
  </w:style>
  <w:style w:type="character" w:customStyle="1" w:styleId="2">
    <w:name w:val="2"/>
    <w:basedOn w:val="Fuentedeprrafopredeter"/>
  </w:style>
  <w:style w:type="character" w:customStyle="1" w:styleId="3">
    <w:name w:val="3"/>
    <w:basedOn w:val="Fuentedeprrafopredeter"/>
  </w:style>
  <w:style w:type="character" w:customStyle="1" w:styleId="4">
    <w:name w:val="4"/>
    <w:basedOn w:val="Fuentedeprrafopredeter"/>
  </w:style>
  <w:style w:type="character" w:customStyle="1" w:styleId="5">
    <w:name w:val="5"/>
    <w:basedOn w:val="Fuentedeprrafopredeter"/>
  </w:style>
  <w:style w:type="character" w:customStyle="1" w:styleId="6">
    <w:name w:val="6"/>
    <w:basedOn w:val="Fuentedeprrafopredeter"/>
  </w:style>
  <w:style w:type="character" w:customStyle="1" w:styleId="7">
    <w:name w:val="7"/>
    <w:basedOn w:val="Fuentedeprrafopredeter"/>
  </w:style>
  <w:style w:type="character" w:customStyle="1" w:styleId="8">
    <w:name w:val="8"/>
    <w:basedOn w:val="Fuentedeprrafopredeter"/>
  </w:style>
  <w:style w:type="character" w:customStyle="1" w:styleId="9">
    <w:name w:val="9"/>
    <w:basedOn w:val="Fuentedeprrafopredeter"/>
  </w:style>
  <w:style w:type="character" w:customStyle="1" w:styleId="10">
    <w:name w:val="10"/>
    <w:basedOn w:val="Fuentedeprrafopredeter"/>
  </w:style>
  <w:style w:type="character" w:customStyle="1" w:styleId="11">
    <w:name w:val="11"/>
    <w:basedOn w:val="Fuentedeprrafopredeter"/>
  </w:style>
  <w:style w:type="character" w:customStyle="1" w:styleId="12">
    <w:name w:val="12"/>
    <w:basedOn w:val="Fuentedeprrafopredeter"/>
  </w:style>
  <w:style w:type="character" w:customStyle="1" w:styleId="13">
    <w:name w:val="13"/>
    <w:basedOn w:val="Fuentedeprrafopredeter"/>
  </w:style>
  <w:style w:type="character" w:customStyle="1" w:styleId="14">
    <w:name w:val="14"/>
    <w:basedOn w:val="Fuentedeprrafopredeter"/>
  </w:style>
  <w:style w:type="character" w:customStyle="1" w:styleId="15">
    <w:name w:val="15"/>
    <w:basedOn w:val="Fuentedeprrafopredeter"/>
  </w:style>
  <w:style w:type="character" w:customStyle="1" w:styleId="16">
    <w:name w:val="16"/>
    <w:basedOn w:val="Fuentedeprrafopredeter"/>
  </w:style>
  <w:style w:type="character" w:customStyle="1" w:styleId="17">
    <w:name w:val="17"/>
    <w:basedOn w:val="Fuentedeprrafopredeter"/>
  </w:style>
  <w:style w:type="character" w:customStyle="1" w:styleId="18">
    <w:name w:val="18"/>
    <w:basedOn w:val="Fuentedeprrafopredeter"/>
  </w:style>
  <w:style w:type="character" w:customStyle="1" w:styleId="19">
    <w:name w:val="19"/>
    <w:basedOn w:val="Fuentedeprrafopredeter"/>
  </w:style>
  <w:style w:type="character" w:customStyle="1" w:styleId="20a">
    <w:name w:val="20a"/>
    <w:basedOn w:val="Fuentedeprrafopredeter"/>
  </w:style>
  <w:style w:type="character" w:customStyle="1" w:styleId="21a">
    <w:name w:val="21a"/>
    <w:basedOn w:val="Fuentedeprrafopredeter"/>
  </w:style>
  <w:style w:type="character" w:customStyle="1" w:styleId="22a">
    <w:name w:val="22a"/>
    <w:basedOn w:val="Fuentedeprrafopredeter"/>
  </w:style>
  <w:style w:type="character" w:customStyle="1" w:styleId="23a">
    <w:name w:val="23a"/>
    <w:basedOn w:val="Fuentedeprrafopredeter"/>
  </w:style>
  <w:style w:type="character" w:customStyle="1" w:styleId="24a">
    <w:name w:val="24a"/>
    <w:basedOn w:val="Fuentedeprrafopredeter"/>
  </w:style>
  <w:style w:type="character" w:customStyle="1" w:styleId="25a">
    <w:name w:val="25a"/>
    <w:basedOn w:val="Fuentedeprrafopredeter"/>
  </w:style>
  <w:style w:type="character" w:customStyle="1" w:styleId="26a">
    <w:name w:val="26a"/>
    <w:basedOn w:val="Fuentedeprrafopredeter"/>
  </w:style>
  <w:style w:type="character" w:customStyle="1" w:styleId="27a">
    <w:name w:val="27a"/>
    <w:basedOn w:val="Fuentedeprrafopredeter"/>
  </w:style>
  <w:style w:type="character" w:customStyle="1" w:styleId="28">
    <w:name w:val="28"/>
    <w:basedOn w:val="Fuentedeprrafopredeter"/>
  </w:style>
  <w:style w:type="character" w:customStyle="1" w:styleId="29">
    <w:name w:val="29"/>
    <w:basedOn w:val="Fuentedeprrafopredeter"/>
  </w:style>
  <w:style w:type="character" w:customStyle="1" w:styleId="30b">
    <w:name w:val="30b"/>
    <w:basedOn w:val="Fuentedeprrafopredeter"/>
  </w:style>
  <w:style w:type="character" w:customStyle="1" w:styleId="31b">
    <w:name w:val="31b"/>
    <w:basedOn w:val="Fuentedeprrafopredeter"/>
  </w:style>
  <w:style w:type="character" w:customStyle="1" w:styleId="32b">
    <w:name w:val="32b"/>
    <w:basedOn w:val="Fuentedeprrafopredeter"/>
  </w:style>
  <w:style w:type="character" w:customStyle="1" w:styleId="Documento4">
    <w:name w:val="Documento[4]"/>
    <w:basedOn w:val="Fuentedeprrafopredeter"/>
    <w:rPr>
      <w:b/>
      <w:i/>
      <w:sz w:val="20"/>
    </w:rPr>
  </w:style>
  <w:style w:type="character" w:customStyle="1" w:styleId="Documento5">
    <w:name w:val="Documento[5]"/>
    <w:basedOn w:val="Fuentedeprrafopredeter"/>
  </w:style>
  <w:style w:type="character" w:customStyle="1" w:styleId="Documento2">
    <w:name w:val="Documento[2]"/>
    <w:basedOn w:val="Fuentedeprrafopredeter"/>
    <w:rPr>
      <w:rFonts w:ascii="Lucida Sans Typewriter" w:hAnsi="Lucida Sans Typewriter"/>
      <w:noProof w:val="0"/>
      <w:sz w:val="20"/>
      <w:lang w:val="en-US"/>
    </w:rPr>
  </w:style>
  <w:style w:type="character" w:customStyle="1" w:styleId="Documento6">
    <w:name w:val="Documento[6]"/>
    <w:basedOn w:val="Fuentedeprrafopredeter"/>
  </w:style>
  <w:style w:type="character" w:customStyle="1" w:styleId="Documento7">
    <w:name w:val="Documento[7]"/>
    <w:basedOn w:val="Fuentedeprrafopredeter"/>
  </w:style>
  <w:style w:type="character" w:customStyle="1" w:styleId="Documento8">
    <w:name w:val="Documento[8]"/>
    <w:basedOn w:val="Fuentedeprrafopredeter"/>
  </w:style>
  <w:style w:type="character" w:customStyle="1" w:styleId="Documento3">
    <w:name w:val="Documento[3]"/>
    <w:basedOn w:val="Fuentedeprrafopredeter"/>
    <w:rPr>
      <w:rFonts w:ascii="Lucida Sans Typewriter" w:hAnsi="Lucida Sans Typewriter"/>
      <w:noProof w:val="0"/>
      <w:sz w:val="20"/>
      <w:lang w:val="en-US"/>
    </w:rPr>
  </w:style>
  <w:style w:type="character" w:customStyle="1" w:styleId="Prder1">
    <w:name w:val="Pár. der.[1]"/>
    <w:basedOn w:val="Fuentedeprrafopredeter"/>
  </w:style>
  <w:style w:type="character" w:customStyle="1" w:styleId="Prder2">
    <w:name w:val="Pár. der.[2]"/>
    <w:basedOn w:val="Fuentedeprrafopredeter"/>
  </w:style>
  <w:style w:type="character" w:customStyle="1" w:styleId="Prder3">
    <w:name w:val="Pár. der.[3]"/>
    <w:basedOn w:val="Fuentedeprrafopredeter"/>
  </w:style>
  <w:style w:type="character" w:customStyle="1" w:styleId="Prder4">
    <w:name w:val="Pár. der.[4]"/>
    <w:basedOn w:val="Fuentedeprrafopredeter"/>
  </w:style>
  <w:style w:type="paragraph" w:customStyle="1" w:styleId="Documento1">
    <w:name w:val="Documento[1]"/>
    <w:pPr>
      <w:keepNext/>
      <w:keepLines/>
      <w:widowControl w:val="0"/>
      <w:tabs>
        <w:tab w:val="left" w:pos="-720"/>
      </w:tabs>
      <w:suppressAutoHyphens/>
    </w:pPr>
    <w:rPr>
      <w:rFonts w:ascii="Lucida Sans Typewriter" w:hAnsi="Lucida Sans Typewriter"/>
      <w:snapToGrid w:val="0"/>
      <w:lang w:val="en-US"/>
    </w:rPr>
  </w:style>
  <w:style w:type="character" w:customStyle="1" w:styleId="Prder5">
    <w:name w:val="Pár. der.[5]"/>
    <w:basedOn w:val="Fuentedeprrafopredeter"/>
  </w:style>
  <w:style w:type="character" w:customStyle="1" w:styleId="Prder6">
    <w:name w:val="Pár. der.[6]"/>
    <w:basedOn w:val="Fuentedeprrafopredeter"/>
  </w:style>
  <w:style w:type="character" w:customStyle="1" w:styleId="Prder7">
    <w:name w:val="Pár. der.[7]"/>
    <w:basedOn w:val="Fuentedeprrafopredeter"/>
  </w:style>
  <w:style w:type="character" w:customStyle="1" w:styleId="Prder8">
    <w:name w:val="Pár. der.[8]"/>
    <w:basedOn w:val="Fuentedeprrafopredeter"/>
  </w:style>
  <w:style w:type="character" w:customStyle="1" w:styleId="Tcnico2">
    <w:name w:val="Técnico[2]"/>
    <w:basedOn w:val="Fuentedeprrafopredeter"/>
    <w:rPr>
      <w:rFonts w:ascii="Lucida Sans Typewriter" w:hAnsi="Lucida Sans Typewriter"/>
      <w:noProof w:val="0"/>
      <w:sz w:val="20"/>
      <w:lang w:val="en-US"/>
    </w:rPr>
  </w:style>
  <w:style w:type="character" w:customStyle="1" w:styleId="Tcnico3">
    <w:name w:val="Técnico[3]"/>
    <w:basedOn w:val="Fuentedeprrafopredeter"/>
    <w:rPr>
      <w:rFonts w:ascii="Lucida Sans Typewriter" w:hAnsi="Lucida Sans Typewriter"/>
      <w:noProof w:val="0"/>
      <w:sz w:val="20"/>
      <w:lang w:val="en-US"/>
    </w:rPr>
  </w:style>
  <w:style w:type="character" w:customStyle="1" w:styleId="Tcnico4">
    <w:name w:val="Técnico[4]"/>
    <w:basedOn w:val="Fuentedeprrafopredeter"/>
  </w:style>
  <w:style w:type="character" w:customStyle="1" w:styleId="Tcnico1">
    <w:name w:val="Técnico[1]"/>
    <w:basedOn w:val="Fuentedeprrafopredeter"/>
    <w:rPr>
      <w:rFonts w:ascii="Lucida Sans Typewriter" w:hAnsi="Lucida Sans Typewriter"/>
      <w:noProof w:val="0"/>
      <w:sz w:val="20"/>
      <w:lang w:val="en-US"/>
    </w:rPr>
  </w:style>
  <w:style w:type="character" w:customStyle="1" w:styleId="Tcnico5">
    <w:name w:val="Técnico[5]"/>
    <w:basedOn w:val="Fuentedeprrafopredeter"/>
  </w:style>
  <w:style w:type="character" w:customStyle="1" w:styleId="Tcnico6">
    <w:name w:val="Técnico[6]"/>
    <w:basedOn w:val="Fuentedeprrafopredeter"/>
  </w:style>
  <w:style w:type="character" w:customStyle="1" w:styleId="Tcnico7">
    <w:name w:val="Técnico[7]"/>
    <w:basedOn w:val="Fuentedeprrafopredeter"/>
  </w:style>
  <w:style w:type="character" w:customStyle="1" w:styleId="Tcnico8">
    <w:name w:val="Técnico[8]"/>
    <w:basedOn w:val="Fuentedeprrafopredeter"/>
  </w:style>
  <w:style w:type="character" w:customStyle="1" w:styleId="Bibliogr">
    <w:name w:val="Bibliogr."/>
    <w:basedOn w:val="Fuentedeprrafopredeter"/>
  </w:style>
  <w:style w:type="character" w:customStyle="1" w:styleId="Inicdoc">
    <w:name w:val="Inic. doc."/>
    <w:basedOn w:val="Fuentedeprrafopredeter"/>
  </w:style>
  <w:style w:type="character" w:customStyle="1" w:styleId="Document10">
    <w:name w:val="Document 1"/>
    <w:basedOn w:val="Fuentedeprrafopredeter"/>
  </w:style>
  <w:style w:type="character" w:customStyle="1" w:styleId="Document20">
    <w:name w:val="Document 2"/>
    <w:basedOn w:val="Fuentedeprrafopredeter"/>
  </w:style>
  <w:style w:type="character" w:customStyle="1" w:styleId="Document30">
    <w:name w:val="Document 3"/>
    <w:basedOn w:val="Fuentedeprrafopredeter"/>
  </w:style>
  <w:style w:type="character" w:customStyle="1" w:styleId="Document40">
    <w:name w:val="Document 4"/>
    <w:basedOn w:val="Fuentedeprrafopredeter"/>
  </w:style>
  <w:style w:type="character" w:customStyle="1" w:styleId="Document50">
    <w:name w:val="Document 5"/>
    <w:basedOn w:val="Fuentedeprrafopredeter"/>
  </w:style>
  <w:style w:type="character" w:customStyle="1" w:styleId="Document60">
    <w:name w:val="Document 6"/>
    <w:basedOn w:val="Fuentedeprrafopredeter"/>
  </w:style>
  <w:style w:type="character" w:customStyle="1" w:styleId="Document70">
    <w:name w:val="Document 7"/>
    <w:basedOn w:val="Fuentedeprrafopredeter"/>
  </w:style>
  <w:style w:type="character" w:customStyle="1" w:styleId="Document80">
    <w:name w:val="Document 8"/>
    <w:basedOn w:val="Fuentedeprrafopredeter"/>
  </w:style>
  <w:style w:type="character" w:customStyle="1" w:styleId="Inicestt">
    <w:name w:val="Inic. est. t"/>
    <w:basedOn w:val="Fuentedeprrafopredeter"/>
    <w:rPr>
      <w:rFonts w:ascii="Lucida Sans Typewriter" w:hAnsi="Lucida Sans Typewriter"/>
      <w:noProof w:val="0"/>
      <w:sz w:val="20"/>
      <w:lang w:val="en-US"/>
    </w:rPr>
  </w:style>
  <w:style w:type="character" w:customStyle="1" w:styleId="Technical10">
    <w:name w:val="Technical 1"/>
    <w:basedOn w:val="Fuentedeprrafopredeter"/>
  </w:style>
  <w:style w:type="character" w:customStyle="1" w:styleId="Technical20">
    <w:name w:val="Technical 2"/>
    <w:basedOn w:val="Fuentedeprrafopredeter"/>
  </w:style>
  <w:style w:type="character" w:customStyle="1" w:styleId="Technical30">
    <w:name w:val="Technical 3"/>
    <w:basedOn w:val="Fuentedeprrafopredeter"/>
  </w:style>
  <w:style w:type="character" w:customStyle="1" w:styleId="Technical40">
    <w:name w:val="Technical 4"/>
    <w:basedOn w:val="Fuentedeprrafopredeter"/>
  </w:style>
  <w:style w:type="character" w:customStyle="1" w:styleId="Technical50">
    <w:name w:val="Technical 5"/>
    <w:basedOn w:val="Fuentedeprrafopredeter"/>
  </w:style>
  <w:style w:type="character" w:customStyle="1" w:styleId="Technical60">
    <w:name w:val="Technical 6"/>
    <w:basedOn w:val="Fuentedeprrafopredeter"/>
  </w:style>
  <w:style w:type="character" w:customStyle="1" w:styleId="Technical70">
    <w:name w:val="Technical 7"/>
    <w:basedOn w:val="Fuentedeprrafopredeter"/>
  </w:style>
  <w:style w:type="character" w:customStyle="1" w:styleId="Technical80">
    <w:name w:val="Technical 8"/>
    <w:basedOn w:val="Fuentedeprrafopredeter"/>
  </w:style>
  <w:style w:type="paragraph" w:customStyle="1" w:styleId="Tdc1">
    <w:name w:val="Tdc 1"/>
    <w:basedOn w:val="Normal"/>
    <w:pPr>
      <w:tabs>
        <w:tab w:val="right" w:leader="dot" w:pos="9360"/>
      </w:tabs>
      <w:suppressAutoHyphens/>
      <w:spacing w:before="480"/>
      <w:ind w:left="720" w:right="720" w:hanging="720"/>
    </w:pPr>
    <w:rPr>
      <w:lang w:val="en-US"/>
    </w:rPr>
  </w:style>
  <w:style w:type="paragraph" w:customStyle="1" w:styleId="Tdc2">
    <w:name w:val="Tdc 2"/>
    <w:basedOn w:val="Normal"/>
    <w:pPr>
      <w:tabs>
        <w:tab w:val="right" w:leader="dot" w:pos="9360"/>
      </w:tabs>
      <w:suppressAutoHyphens/>
      <w:ind w:left="1440" w:right="720" w:hanging="720"/>
    </w:pPr>
    <w:rPr>
      <w:lang w:val="en-US"/>
    </w:rPr>
  </w:style>
  <w:style w:type="paragraph" w:customStyle="1" w:styleId="Tdc3">
    <w:name w:val="Tdc 3"/>
    <w:basedOn w:val="Normal"/>
    <w:pPr>
      <w:tabs>
        <w:tab w:val="right" w:leader="dot" w:pos="9360"/>
      </w:tabs>
      <w:suppressAutoHyphens/>
      <w:ind w:left="2160" w:right="720" w:hanging="720"/>
    </w:pPr>
    <w:rPr>
      <w:lang w:val="en-US"/>
    </w:rPr>
  </w:style>
  <w:style w:type="paragraph" w:customStyle="1" w:styleId="Tdc4">
    <w:name w:val="Tdc 4"/>
    <w:basedOn w:val="Normal"/>
    <w:pPr>
      <w:tabs>
        <w:tab w:val="right" w:leader="dot" w:pos="9360"/>
      </w:tabs>
      <w:suppressAutoHyphens/>
      <w:ind w:left="2880" w:right="720" w:hanging="720"/>
    </w:pPr>
    <w:rPr>
      <w:lang w:val="en-US"/>
    </w:rPr>
  </w:style>
  <w:style w:type="paragraph" w:customStyle="1" w:styleId="Tdc5">
    <w:name w:val="Tdc 5"/>
    <w:basedOn w:val="Normal"/>
    <w:pPr>
      <w:tabs>
        <w:tab w:val="right" w:leader="dot" w:pos="9360"/>
      </w:tabs>
      <w:suppressAutoHyphens/>
      <w:ind w:left="3600" w:right="720" w:hanging="720"/>
    </w:pPr>
    <w:rPr>
      <w:lang w:val="en-US"/>
    </w:rPr>
  </w:style>
  <w:style w:type="paragraph" w:customStyle="1" w:styleId="Tdc6">
    <w:name w:val="Tdc 6"/>
    <w:basedOn w:val="Normal"/>
    <w:pPr>
      <w:tabs>
        <w:tab w:val="right" w:pos="9360"/>
      </w:tabs>
      <w:suppressAutoHyphens/>
      <w:ind w:left="720" w:hanging="720"/>
    </w:pPr>
    <w:rPr>
      <w:lang w:val="en-US"/>
    </w:rPr>
  </w:style>
  <w:style w:type="paragraph" w:customStyle="1" w:styleId="Tdc7">
    <w:name w:val="Tdc 7"/>
    <w:basedOn w:val="Normal"/>
    <w:pPr>
      <w:suppressAutoHyphens/>
      <w:ind w:left="720" w:hanging="720"/>
    </w:pPr>
    <w:rPr>
      <w:lang w:val="en-US"/>
    </w:rPr>
  </w:style>
  <w:style w:type="paragraph" w:customStyle="1" w:styleId="Tdc8">
    <w:name w:val="Tdc 8"/>
    <w:basedOn w:val="Normal"/>
    <w:pPr>
      <w:tabs>
        <w:tab w:val="right" w:pos="9360"/>
      </w:tabs>
      <w:suppressAutoHyphens/>
      <w:ind w:left="720" w:hanging="720"/>
    </w:pPr>
    <w:rPr>
      <w:lang w:val="en-US"/>
    </w:rPr>
  </w:style>
  <w:style w:type="paragraph" w:customStyle="1" w:styleId="Tdc9">
    <w:name w:val="Tdc 9"/>
    <w:basedOn w:val="Normal"/>
    <w:pPr>
      <w:tabs>
        <w:tab w:val="right" w:leader="dot" w:pos="9360"/>
      </w:tabs>
      <w:suppressAutoHyphens/>
      <w:ind w:left="720" w:hanging="720"/>
    </w:pPr>
    <w:rPr>
      <w:lang w:val="en-US"/>
    </w:rPr>
  </w:style>
  <w:style w:type="paragraph" w:styleId="ndice1">
    <w:name w:val="index 1"/>
    <w:basedOn w:val="Normal"/>
    <w:next w:val="Normal"/>
    <w:autoRedefine/>
    <w:semiHidden/>
    <w:pPr>
      <w:tabs>
        <w:tab w:val="right" w:leader="dot" w:pos="9360"/>
      </w:tabs>
      <w:suppressAutoHyphens/>
      <w:ind w:left="1440" w:right="720" w:hanging="1440"/>
    </w:pPr>
    <w:rPr>
      <w:lang w:val="en-US"/>
    </w:rPr>
  </w:style>
  <w:style w:type="paragraph" w:styleId="ndice2">
    <w:name w:val="index 2"/>
    <w:basedOn w:val="Normal"/>
    <w:next w:val="Normal"/>
    <w:autoRedefine/>
    <w:semiHidden/>
    <w:pPr>
      <w:tabs>
        <w:tab w:val="right" w:leader="dot" w:pos="9360"/>
      </w:tabs>
      <w:suppressAutoHyphens/>
      <w:ind w:left="1440" w:right="720" w:hanging="720"/>
    </w:pPr>
    <w:rPr>
      <w:lang w:val="en-US"/>
    </w:rPr>
  </w:style>
  <w:style w:type="paragraph" w:customStyle="1" w:styleId="Encabezadodetda">
    <w:name w:val="Encabezado de tda"/>
    <w:basedOn w:val="Normal"/>
    <w:pPr>
      <w:tabs>
        <w:tab w:val="right" w:pos="9360"/>
      </w:tabs>
      <w:suppressAutoHyphens/>
    </w:pPr>
    <w:rPr>
      <w:lang w:val="en-US"/>
    </w:rPr>
  </w:style>
  <w:style w:type="paragraph" w:styleId="Ttulo">
    <w:name w:val="Title"/>
    <w:basedOn w:val="Normal"/>
    <w:qFormat/>
    <w:rPr>
      <w:sz w:val="24"/>
    </w:rPr>
  </w:style>
  <w:style w:type="character" w:customStyle="1" w:styleId="EquationCaption">
    <w:name w:val="_Equation Caption"/>
  </w:style>
  <w:style w:type="paragraph" w:styleId="Textonotapie">
    <w:name w:val="footnote text"/>
    <w:basedOn w:val="Normal"/>
    <w:link w:val="TextonotapieCar"/>
    <w:uiPriority w:val="99"/>
    <w:semiHidden/>
    <w:unhideWhenUsed/>
    <w:rsid w:val="00D9461C"/>
  </w:style>
  <w:style w:type="character" w:customStyle="1" w:styleId="TextonotapieCar">
    <w:name w:val="Texto nota pie Car"/>
    <w:basedOn w:val="Fuentedeprrafopredeter"/>
    <w:link w:val="Textonotapie"/>
    <w:uiPriority w:val="99"/>
    <w:semiHidden/>
    <w:rsid w:val="00D9461C"/>
    <w:rPr>
      <w:rFonts w:ascii="Lucida Sans Typewriter" w:hAnsi="Lucida Sans Typewriter"/>
      <w:snapToGrid w:val="0"/>
    </w:rPr>
  </w:style>
  <w:style w:type="paragraph" w:styleId="NormalWeb">
    <w:name w:val="Normal (Web)"/>
    <w:basedOn w:val="Normal"/>
    <w:uiPriority w:val="99"/>
    <w:unhideWhenUsed/>
    <w:rsid w:val="003E5AAD"/>
    <w:pPr>
      <w:widowControl/>
      <w:spacing w:before="100" w:beforeAutospacing="1" w:after="100" w:afterAutospacing="1"/>
    </w:pPr>
    <w:rPr>
      <w:rFonts w:ascii="Times New Roman" w:hAnsi="Times New Roman"/>
      <w:snapToGrid/>
      <w:sz w:val="24"/>
      <w:szCs w:val="24"/>
    </w:rPr>
  </w:style>
  <w:style w:type="paragraph" w:styleId="Textodeglobo">
    <w:name w:val="Balloon Text"/>
    <w:basedOn w:val="Normal"/>
    <w:link w:val="TextodegloboCar"/>
    <w:uiPriority w:val="99"/>
    <w:semiHidden/>
    <w:unhideWhenUsed/>
    <w:rsid w:val="0052385C"/>
    <w:rPr>
      <w:rFonts w:ascii="Tahoma" w:hAnsi="Tahoma" w:cs="Tahoma"/>
      <w:sz w:val="16"/>
      <w:szCs w:val="16"/>
    </w:rPr>
  </w:style>
  <w:style w:type="character" w:customStyle="1" w:styleId="TextodegloboCar">
    <w:name w:val="Texto de globo Car"/>
    <w:basedOn w:val="Fuentedeprrafopredeter"/>
    <w:link w:val="Textodeglobo"/>
    <w:uiPriority w:val="99"/>
    <w:semiHidden/>
    <w:rsid w:val="0052385C"/>
    <w:rPr>
      <w:rFonts w:ascii="Tahoma" w:hAnsi="Tahoma" w:cs="Tahoma"/>
      <w:snapToGrid w:val="0"/>
      <w:sz w:val="16"/>
      <w:szCs w:val="16"/>
    </w:rPr>
  </w:style>
  <w:style w:type="character" w:styleId="Hipervnculo">
    <w:name w:val="Hyperlink"/>
    <w:basedOn w:val="Fuentedeprrafopredeter"/>
    <w:uiPriority w:val="99"/>
    <w:unhideWhenUsed/>
    <w:rsid w:val="0078220A"/>
    <w:rPr>
      <w:color w:val="0000FF" w:themeColor="hyperlink"/>
      <w:u w:val="single"/>
    </w:rPr>
  </w:style>
  <w:style w:type="paragraph" w:styleId="Encabezado">
    <w:name w:val="header"/>
    <w:basedOn w:val="Normal"/>
    <w:link w:val="EncabezadoCar"/>
    <w:uiPriority w:val="99"/>
    <w:unhideWhenUsed/>
    <w:rsid w:val="00EC75F3"/>
    <w:pPr>
      <w:tabs>
        <w:tab w:val="center" w:pos="4252"/>
        <w:tab w:val="right" w:pos="8504"/>
      </w:tabs>
    </w:pPr>
  </w:style>
  <w:style w:type="character" w:customStyle="1" w:styleId="EncabezadoCar">
    <w:name w:val="Encabezado Car"/>
    <w:basedOn w:val="Fuentedeprrafopredeter"/>
    <w:link w:val="Encabezado"/>
    <w:uiPriority w:val="99"/>
    <w:rsid w:val="00EC75F3"/>
    <w:rPr>
      <w:rFonts w:ascii="Lucida Sans Typewriter" w:hAnsi="Lucida Sans Typewriter"/>
      <w:snapToGrid w:val="0"/>
    </w:rPr>
  </w:style>
  <w:style w:type="paragraph" w:styleId="Piedepgina">
    <w:name w:val="footer"/>
    <w:basedOn w:val="Normal"/>
    <w:link w:val="PiedepginaCar"/>
    <w:uiPriority w:val="99"/>
    <w:unhideWhenUsed/>
    <w:rsid w:val="00EC75F3"/>
    <w:pPr>
      <w:tabs>
        <w:tab w:val="center" w:pos="4252"/>
        <w:tab w:val="right" w:pos="8504"/>
      </w:tabs>
    </w:pPr>
  </w:style>
  <w:style w:type="character" w:customStyle="1" w:styleId="PiedepginaCar">
    <w:name w:val="Pie de página Car"/>
    <w:basedOn w:val="Fuentedeprrafopredeter"/>
    <w:link w:val="Piedepgina"/>
    <w:uiPriority w:val="99"/>
    <w:rsid w:val="00EC75F3"/>
    <w:rPr>
      <w:rFonts w:ascii="Lucida Sans Typewriter" w:hAnsi="Lucida Sans Typewrite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30097">
      <w:bodyDiv w:val="1"/>
      <w:marLeft w:val="0"/>
      <w:marRight w:val="0"/>
      <w:marTop w:val="0"/>
      <w:marBottom w:val="0"/>
      <w:divBdr>
        <w:top w:val="none" w:sz="0" w:space="0" w:color="auto"/>
        <w:left w:val="none" w:sz="0" w:space="0" w:color="auto"/>
        <w:bottom w:val="none" w:sz="0" w:space="0" w:color="auto"/>
        <w:right w:val="none" w:sz="0" w:space="0" w:color="auto"/>
      </w:divBdr>
    </w:div>
    <w:div w:id="142240529">
      <w:bodyDiv w:val="1"/>
      <w:marLeft w:val="0"/>
      <w:marRight w:val="0"/>
      <w:marTop w:val="0"/>
      <w:marBottom w:val="0"/>
      <w:divBdr>
        <w:top w:val="none" w:sz="0" w:space="0" w:color="auto"/>
        <w:left w:val="none" w:sz="0" w:space="0" w:color="auto"/>
        <w:bottom w:val="none" w:sz="0" w:space="0" w:color="auto"/>
        <w:right w:val="none" w:sz="0" w:space="0" w:color="auto"/>
      </w:divBdr>
    </w:div>
    <w:div w:id="175460160">
      <w:bodyDiv w:val="1"/>
      <w:marLeft w:val="0"/>
      <w:marRight w:val="0"/>
      <w:marTop w:val="0"/>
      <w:marBottom w:val="0"/>
      <w:divBdr>
        <w:top w:val="none" w:sz="0" w:space="0" w:color="auto"/>
        <w:left w:val="none" w:sz="0" w:space="0" w:color="auto"/>
        <w:bottom w:val="none" w:sz="0" w:space="0" w:color="auto"/>
        <w:right w:val="none" w:sz="0" w:space="0" w:color="auto"/>
      </w:divBdr>
    </w:div>
    <w:div w:id="519005569">
      <w:bodyDiv w:val="1"/>
      <w:marLeft w:val="0"/>
      <w:marRight w:val="0"/>
      <w:marTop w:val="0"/>
      <w:marBottom w:val="0"/>
      <w:divBdr>
        <w:top w:val="none" w:sz="0" w:space="0" w:color="auto"/>
        <w:left w:val="none" w:sz="0" w:space="0" w:color="auto"/>
        <w:bottom w:val="none" w:sz="0" w:space="0" w:color="auto"/>
        <w:right w:val="none" w:sz="0" w:space="0" w:color="auto"/>
      </w:divBdr>
    </w:div>
    <w:div w:id="1310943538">
      <w:bodyDiv w:val="1"/>
      <w:marLeft w:val="0"/>
      <w:marRight w:val="0"/>
      <w:marTop w:val="0"/>
      <w:marBottom w:val="0"/>
      <w:divBdr>
        <w:top w:val="none" w:sz="0" w:space="0" w:color="auto"/>
        <w:left w:val="none" w:sz="0" w:space="0" w:color="auto"/>
        <w:bottom w:val="none" w:sz="0" w:space="0" w:color="auto"/>
        <w:right w:val="none" w:sz="0" w:space="0" w:color="auto"/>
      </w:divBdr>
      <w:divsChild>
        <w:div w:id="993144664">
          <w:marLeft w:val="0"/>
          <w:marRight w:val="0"/>
          <w:marTop w:val="75"/>
          <w:marBottom w:val="75"/>
          <w:divBdr>
            <w:top w:val="none" w:sz="0" w:space="0" w:color="auto"/>
            <w:left w:val="none" w:sz="0" w:space="0" w:color="auto"/>
            <w:bottom w:val="none" w:sz="0" w:space="0" w:color="auto"/>
            <w:right w:val="none" w:sz="0" w:space="0" w:color="auto"/>
          </w:divBdr>
        </w:div>
      </w:divsChild>
    </w:div>
    <w:div w:id="1791508006">
      <w:bodyDiv w:val="1"/>
      <w:marLeft w:val="0"/>
      <w:marRight w:val="0"/>
      <w:marTop w:val="0"/>
      <w:marBottom w:val="0"/>
      <w:divBdr>
        <w:top w:val="none" w:sz="0" w:space="0" w:color="auto"/>
        <w:left w:val="none" w:sz="0" w:space="0" w:color="auto"/>
        <w:bottom w:val="none" w:sz="0" w:space="0" w:color="auto"/>
        <w:right w:val="none" w:sz="0" w:space="0" w:color="auto"/>
      </w:divBdr>
      <w:divsChild>
        <w:div w:id="1123109976">
          <w:marLeft w:val="0"/>
          <w:marRight w:val="0"/>
          <w:marTop w:val="75"/>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sociedadgeografica.com/blog/uploads/2011/04/ganga-devi.jp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cervantesvirtual.com/obra-visor/ritos-de-fecundidad-y-embarazo-en-la-tradicion-caceren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967A8-F29A-4C50-A1BB-346E31913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6590</TotalTime>
  <Pages>23</Pages>
  <Words>7109</Words>
  <Characters>39105</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Naish</Company>
  <LinksUpToDate>false</LinksUpToDate>
  <CharactersWithSpaces>46122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Clemente</dc:creator>
  <cp:keywords/>
  <dc:description/>
  <cp:lastModifiedBy>profe</cp:lastModifiedBy>
  <cp:revision>52</cp:revision>
  <cp:lastPrinted>2020-10-20T11:56:00Z</cp:lastPrinted>
  <dcterms:created xsi:type="dcterms:W3CDTF">2020-10-01T18:37:00Z</dcterms:created>
  <dcterms:modified xsi:type="dcterms:W3CDTF">2022-01-14T07:58:00Z</dcterms:modified>
</cp:coreProperties>
</file>