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79B" w:rsidRDefault="0047023E" w:rsidP="0047023E">
      <w:pPr>
        <w:pStyle w:val="Ttulo"/>
      </w:pPr>
      <w:r>
        <w:t>PRONOMS PERSONALS TÒNICS</w:t>
      </w:r>
    </w:p>
    <w:tbl>
      <w:tblPr>
        <w:tblStyle w:val="Tablaconcuadrcula"/>
        <w:tblW w:w="0" w:type="auto"/>
        <w:tblLook w:val="04A0"/>
      </w:tblPr>
      <w:tblGrid>
        <w:gridCol w:w="1728"/>
        <w:gridCol w:w="2406"/>
        <w:gridCol w:w="1909"/>
        <w:gridCol w:w="1933"/>
      </w:tblGrid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b/>
                <w:sz w:val="36"/>
              </w:rPr>
            </w:pPr>
            <w:r w:rsidRPr="0047023E">
              <w:rPr>
                <w:rFonts w:asciiTheme="majorHAnsi" w:hAnsiTheme="majorHAnsi"/>
                <w:b/>
                <w:sz w:val="36"/>
              </w:rPr>
              <w:t>PRONOM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b/>
                <w:sz w:val="36"/>
              </w:rPr>
            </w:pPr>
            <w:r w:rsidRPr="0047023E">
              <w:rPr>
                <w:rFonts w:asciiTheme="majorHAnsi" w:hAnsiTheme="majorHAnsi"/>
                <w:b/>
                <w:sz w:val="36"/>
              </w:rPr>
              <w:t>PRONOMBRE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b/>
                <w:sz w:val="36"/>
              </w:rPr>
            </w:pPr>
            <w:r w:rsidRPr="0047023E">
              <w:rPr>
                <w:rFonts w:asciiTheme="majorHAnsi" w:hAnsiTheme="majorHAnsi"/>
                <w:b/>
                <w:sz w:val="36"/>
              </w:rPr>
              <w:t>PRONOUN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b/>
                <w:sz w:val="36"/>
              </w:rPr>
            </w:pPr>
            <w:r w:rsidRPr="0047023E">
              <w:rPr>
                <w:rFonts w:asciiTheme="majorHAnsi" w:hAnsiTheme="majorHAnsi"/>
                <w:b/>
                <w:sz w:val="36"/>
              </w:rPr>
              <w:t>PRONOME</w:t>
            </w:r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 xml:space="preserve">Jo 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Yo</w:t>
            </w:r>
            <w:proofErr w:type="spellEnd"/>
            <w:r w:rsidRPr="0047023E">
              <w:rPr>
                <w:rFonts w:asciiTheme="majorHAnsi" w:hAnsiTheme="majorHAnsi"/>
                <w:sz w:val="36"/>
              </w:rPr>
              <w:t xml:space="preserve"> 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I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Io</w:t>
            </w:r>
            <w:proofErr w:type="spellEnd"/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Tu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Tú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You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Tu</w:t>
            </w:r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Ell/Ella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Él</w:t>
            </w:r>
            <w:proofErr w:type="spellEnd"/>
            <w:r w:rsidRPr="0047023E">
              <w:rPr>
                <w:rFonts w:asciiTheme="majorHAnsi" w:hAnsiTheme="majorHAnsi"/>
                <w:sz w:val="36"/>
              </w:rPr>
              <w:t>/Ella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He/</w:t>
            </w:r>
            <w:proofErr w:type="spellStart"/>
            <w:r w:rsidRPr="0047023E">
              <w:rPr>
                <w:rFonts w:asciiTheme="majorHAnsi" w:hAnsiTheme="majorHAnsi"/>
                <w:sz w:val="36"/>
              </w:rPr>
              <w:t>She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Lui</w:t>
            </w:r>
            <w:proofErr w:type="spellEnd"/>
            <w:r w:rsidRPr="0047023E">
              <w:rPr>
                <w:rFonts w:asciiTheme="majorHAnsi" w:hAnsiTheme="majorHAnsi"/>
                <w:sz w:val="36"/>
              </w:rPr>
              <w:t>/</w:t>
            </w:r>
            <w:proofErr w:type="spellStart"/>
            <w:r w:rsidRPr="0047023E">
              <w:rPr>
                <w:rFonts w:asciiTheme="majorHAnsi" w:hAnsiTheme="majorHAnsi"/>
                <w:sz w:val="36"/>
              </w:rPr>
              <w:t>Lei</w:t>
            </w:r>
            <w:proofErr w:type="spellEnd"/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Nosaltres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Nosotros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We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Noi</w:t>
            </w:r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Vosaltres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Vosotros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You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Voi</w:t>
            </w:r>
            <w:proofErr w:type="spellEnd"/>
          </w:p>
        </w:tc>
      </w:tr>
      <w:tr w:rsidR="0047023E" w:rsidRPr="0047023E" w:rsidTr="0047023E">
        <w:tc>
          <w:tcPr>
            <w:tcW w:w="1728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r w:rsidRPr="0047023E">
              <w:rPr>
                <w:rFonts w:asciiTheme="majorHAnsi" w:hAnsiTheme="majorHAnsi"/>
                <w:sz w:val="36"/>
              </w:rPr>
              <w:t>Ells/Elles</w:t>
            </w:r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Ellos</w:t>
            </w:r>
            <w:proofErr w:type="spellEnd"/>
            <w:r w:rsidRPr="0047023E">
              <w:rPr>
                <w:rFonts w:asciiTheme="majorHAnsi" w:hAnsiTheme="majorHAnsi"/>
                <w:sz w:val="36"/>
              </w:rPr>
              <w:t>/</w:t>
            </w:r>
            <w:proofErr w:type="spellStart"/>
            <w:r w:rsidRPr="0047023E">
              <w:rPr>
                <w:rFonts w:asciiTheme="majorHAnsi" w:hAnsiTheme="majorHAnsi"/>
                <w:sz w:val="36"/>
              </w:rPr>
              <w:t>Ellas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They</w:t>
            </w:r>
            <w:proofErr w:type="spellEnd"/>
          </w:p>
        </w:tc>
        <w:tc>
          <w:tcPr>
            <w:tcW w:w="1729" w:type="dxa"/>
          </w:tcPr>
          <w:p w:rsidR="0047023E" w:rsidRPr="0047023E" w:rsidRDefault="0047023E">
            <w:pPr>
              <w:rPr>
                <w:rFonts w:asciiTheme="majorHAnsi" w:hAnsiTheme="majorHAnsi"/>
                <w:sz w:val="36"/>
              </w:rPr>
            </w:pPr>
            <w:proofErr w:type="spellStart"/>
            <w:r w:rsidRPr="0047023E">
              <w:rPr>
                <w:rFonts w:asciiTheme="majorHAnsi" w:hAnsiTheme="majorHAnsi"/>
                <w:sz w:val="36"/>
              </w:rPr>
              <w:t>Loro</w:t>
            </w:r>
            <w:proofErr w:type="spellEnd"/>
          </w:p>
        </w:tc>
      </w:tr>
    </w:tbl>
    <w:p w:rsidR="0047023E" w:rsidRDefault="0047023E"/>
    <w:p w:rsidR="007515C7" w:rsidRPr="007515C7" w:rsidRDefault="007515C7">
      <w:pPr>
        <w:rPr>
          <w:b/>
          <w:sz w:val="24"/>
        </w:rPr>
      </w:pPr>
      <w:r w:rsidRPr="007515C7">
        <w:rPr>
          <w:b/>
          <w:sz w:val="24"/>
        </w:rPr>
        <w:t xml:space="preserve">1. Localitza, en el text, els pronoms personals: </w:t>
      </w:r>
    </w:p>
    <w:p w:rsidR="007515C7" w:rsidRPr="007515C7" w:rsidRDefault="007515C7">
      <w:pPr>
        <w:rPr>
          <w:sz w:val="24"/>
        </w:rPr>
      </w:pPr>
      <w:r w:rsidRPr="007515C7">
        <w:rPr>
          <w:sz w:val="24"/>
        </w:rPr>
        <w:t xml:space="preserve">Nosaltres volíem anar a pescar, però ell no ho volia de cap manera. </w:t>
      </w:r>
    </w:p>
    <w:p w:rsidR="007515C7" w:rsidRPr="007515C7" w:rsidRDefault="007515C7">
      <w:pPr>
        <w:rPr>
          <w:sz w:val="24"/>
        </w:rPr>
      </w:pPr>
      <w:r w:rsidRPr="007515C7">
        <w:rPr>
          <w:sz w:val="24"/>
        </w:rPr>
        <w:t xml:space="preserve">Jo vaig decidir marxar tant sí com no, però elles es van quedar intentant convèncer-lo. </w:t>
      </w:r>
    </w:p>
    <w:p w:rsidR="007515C7" w:rsidRPr="007515C7" w:rsidRDefault="007515C7">
      <w:pPr>
        <w:rPr>
          <w:sz w:val="24"/>
        </w:rPr>
      </w:pPr>
      <w:r w:rsidRPr="007515C7">
        <w:rPr>
          <w:sz w:val="24"/>
        </w:rPr>
        <w:t xml:space="preserve">Si tu no haguessis estat tan persuasiu, encara seríem allà. </w:t>
      </w:r>
    </w:p>
    <w:p w:rsidR="0047023E" w:rsidRDefault="007515C7">
      <w:pPr>
        <w:rPr>
          <w:sz w:val="24"/>
        </w:rPr>
      </w:pPr>
      <w:r w:rsidRPr="007515C7">
        <w:rPr>
          <w:sz w:val="24"/>
        </w:rPr>
        <w:t>Vosaltres no us imagineu les ganes que teníem de tocar el dos!</w:t>
      </w:r>
    </w:p>
    <w:p w:rsidR="00F57B15" w:rsidRPr="00F57B15" w:rsidRDefault="00F57B15">
      <w:pPr>
        <w:rPr>
          <w:b/>
        </w:rPr>
      </w:pPr>
      <w:r w:rsidRPr="00F57B15">
        <w:rPr>
          <w:b/>
        </w:rPr>
        <w:t xml:space="preserve">2. Substitueix els subjectes per pronoms personals forts. </w:t>
      </w:r>
    </w:p>
    <w:p w:rsidR="00F57B15" w:rsidRDefault="00F57B15">
      <w:r w:rsidRPr="00F57B15">
        <w:rPr>
          <w:u w:val="single"/>
        </w:rPr>
        <w:t>L’Arnau i tu</w:t>
      </w:r>
      <w:r>
        <w:t xml:space="preserve"> escriviu l’anunci.</w:t>
      </w:r>
    </w:p>
    <w:p w:rsidR="00F57B15" w:rsidRDefault="00F57B15">
      <w:r>
        <w:t xml:space="preserve"> </w:t>
      </w:r>
      <w:r w:rsidRPr="00F57B15">
        <w:rPr>
          <w:u w:val="single"/>
        </w:rPr>
        <w:t>Mercè</w:t>
      </w:r>
      <w:r>
        <w:t>, recull els exàmens.</w:t>
      </w:r>
    </w:p>
    <w:p w:rsidR="00F57B15" w:rsidRDefault="00F57B15">
      <w:r w:rsidRPr="00F57B15">
        <w:rPr>
          <w:u w:val="single"/>
        </w:rPr>
        <w:t xml:space="preserve">L’Elsa </w:t>
      </w:r>
      <w:r>
        <w:t>esborra la pissarra.</w:t>
      </w:r>
    </w:p>
    <w:p w:rsidR="00F57B15" w:rsidRDefault="00F57B15">
      <w:r w:rsidRPr="00F57B15">
        <w:rPr>
          <w:u w:val="single"/>
        </w:rPr>
        <w:t>Pau i Marc</w:t>
      </w:r>
      <w:r>
        <w:t xml:space="preserve"> s’interessen pel projecte.</w:t>
      </w:r>
    </w:p>
    <w:p w:rsidR="00F57B15" w:rsidRDefault="00F57B15">
      <w:r w:rsidRPr="00F57B15">
        <w:rPr>
          <w:u w:val="single"/>
        </w:rPr>
        <w:t>En Pere i jo</w:t>
      </w:r>
      <w:r>
        <w:t xml:space="preserve"> pintem el mural a classe.</w:t>
      </w:r>
    </w:p>
    <w:p w:rsidR="007515C7" w:rsidRDefault="00F57B15">
      <w:r w:rsidRPr="00F57B15">
        <w:rPr>
          <w:u w:val="single"/>
        </w:rPr>
        <w:t>L’Imma i l’Anna</w:t>
      </w:r>
      <w:r>
        <w:t xml:space="preserve"> són amigues des de petites.</w:t>
      </w:r>
    </w:p>
    <w:p w:rsidR="005F295D" w:rsidRDefault="0063686A" w:rsidP="0063686A">
      <w:pPr>
        <w:pStyle w:val="Ttulo"/>
      </w:pPr>
      <w:r>
        <w:t>PRONOMS PERSONALS FEBLES</w:t>
      </w:r>
    </w:p>
    <w:p w:rsidR="0063686A" w:rsidRDefault="0063686A" w:rsidP="0063686A">
      <w:pPr>
        <w:rPr>
          <w:sz w:val="28"/>
          <w:shd w:val="clear" w:color="auto" w:fill="FFFFFF"/>
        </w:rPr>
      </w:pPr>
      <w:r w:rsidRPr="0063686A">
        <w:rPr>
          <w:sz w:val="28"/>
          <w:shd w:val="clear" w:color="auto" w:fill="FFFFFF"/>
        </w:rPr>
        <w:t>Els pronoms febles tenen</w:t>
      </w:r>
      <w:r w:rsidRPr="0063686A">
        <w:rPr>
          <w:bCs/>
          <w:sz w:val="28"/>
          <w:shd w:val="clear" w:color="auto" w:fill="FFFFFF"/>
        </w:rPr>
        <w:t> formes diferents</w:t>
      </w:r>
      <w:r w:rsidRPr="0063686A">
        <w:rPr>
          <w:sz w:val="28"/>
          <w:shd w:val="clear" w:color="auto" w:fill="FFFFFF"/>
        </w:rPr>
        <w:t xml:space="preserve"> segons la posició que ocupen respecte al verb. </w:t>
      </w:r>
    </w:p>
    <w:tbl>
      <w:tblPr>
        <w:tblStyle w:val="Tablaconcuadrcula"/>
        <w:tblW w:w="9000" w:type="dxa"/>
        <w:tblLook w:val="04A0"/>
      </w:tblPr>
      <w:tblGrid>
        <w:gridCol w:w="2250"/>
        <w:gridCol w:w="2250"/>
        <w:gridCol w:w="2250"/>
        <w:gridCol w:w="2250"/>
      </w:tblGrid>
      <w:tr w:rsidR="00707637" w:rsidRPr="003A10F2" w:rsidTr="003A10F2">
        <w:tc>
          <w:tcPr>
            <w:tcW w:w="0" w:type="auto"/>
            <w:gridSpan w:val="2"/>
            <w:shd w:val="clear" w:color="auto" w:fill="92D050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davant del verb</w:t>
            </w:r>
          </w:p>
        </w:tc>
        <w:tc>
          <w:tcPr>
            <w:tcW w:w="0" w:type="auto"/>
            <w:gridSpan w:val="2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darrere del verb</w:t>
            </w:r>
          </w:p>
        </w:tc>
      </w:tr>
      <w:tr w:rsidR="00707637" w:rsidRPr="003A10F2" w:rsidTr="003A10F2">
        <w:tc>
          <w:tcPr>
            <w:tcW w:w="2250" w:type="dxa"/>
            <w:shd w:val="clear" w:color="auto" w:fill="92D050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verb que comença en consonant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verb que comença en so vocàlic</w:t>
            </w:r>
          </w:p>
        </w:tc>
        <w:tc>
          <w:tcPr>
            <w:tcW w:w="2250" w:type="dxa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verb que acaba en consonant o diftong</w:t>
            </w:r>
          </w:p>
        </w:tc>
        <w:tc>
          <w:tcPr>
            <w:tcW w:w="2250" w:type="dxa"/>
            <w:hideMark/>
          </w:tcPr>
          <w:p w:rsidR="0029646B" w:rsidRPr="003A10F2" w:rsidRDefault="00707637" w:rsidP="003A10F2">
            <w:pPr>
              <w:jc w:val="center"/>
              <w:rPr>
                <w:b/>
                <w:lang w:eastAsia="es-ES"/>
              </w:rPr>
            </w:pPr>
            <w:r w:rsidRPr="003A10F2">
              <w:rPr>
                <w:b/>
                <w:lang w:eastAsia="es-ES"/>
              </w:rPr>
              <w:t>verb que acaba en vocal (excepte -u)</w:t>
            </w:r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em diu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m'agafa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va portar-me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proofErr w:type="spellStart"/>
            <w:r w:rsidRPr="003A10F2">
              <w:rPr>
                <w:lang w:eastAsia="es-ES"/>
              </w:rPr>
              <w:t>do</w:t>
            </w:r>
            <w:r w:rsidRPr="0029646B">
              <w:rPr>
                <w:lang w:eastAsia="es-ES"/>
              </w:rPr>
              <w:t>na'm</w:t>
            </w:r>
            <w:proofErr w:type="spellEnd"/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et diu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t’agafa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va portar-te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afanya’t</w:t>
            </w:r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lastRenderedPageBreak/>
              <w:t>es diu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s'agafa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va emportar-se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afanyi’s</w:t>
            </w:r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ens diu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ens agafa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va portar-nos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proofErr w:type="spellStart"/>
            <w:r w:rsidRPr="003A10F2">
              <w:rPr>
                <w:lang w:eastAsia="es-ES"/>
              </w:rPr>
              <w:t>do</w:t>
            </w:r>
            <w:r w:rsidRPr="0029646B">
              <w:rPr>
                <w:lang w:eastAsia="es-ES"/>
              </w:rPr>
              <w:t>na'ns</w:t>
            </w:r>
            <w:proofErr w:type="spellEnd"/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us diu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us agafa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va portar-vos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proofErr w:type="spellStart"/>
            <w:r w:rsidRPr="003A10F2">
              <w:rPr>
                <w:lang w:eastAsia="es-ES"/>
              </w:rPr>
              <w:t>moure-vos</w:t>
            </w:r>
            <w:proofErr w:type="spellEnd"/>
          </w:p>
        </w:tc>
      </w:tr>
      <w:tr w:rsidR="00707637" w:rsidRPr="0029646B" w:rsidTr="003A10F2"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es diuen</w:t>
            </w:r>
          </w:p>
        </w:tc>
        <w:tc>
          <w:tcPr>
            <w:tcW w:w="2250" w:type="dxa"/>
            <w:shd w:val="clear" w:color="auto" w:fill="92D050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s’agafen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3A10F2">
              <w:rPr>
                <w:lang w:eastAsia="es-ES"/>
              </w:rPr>
              <w:t>van emportar-se</w:t>
            </w:r>
          </w:p>
        </w:tc>
        <w:tc>
          <w:tcPr>
            <w:tcW w:w="2250" w:type="dxa"/>
            <w:hideMark/>
          </w:tcPr>
          <w:p w:rsidR="0029646B" w:rsidRPr="0029646B" w:rsidRDefault="00707637" w:rsidP="003A10F2">
            <w:pPr>
              <w:rPr>
                <w:lang w:eastAsia="es-ES"/>
              </w:rPr>
            </w:pPr>
            <w:r w:rsidRPr="0029646B">
              <w:rPr>
                <w:lang w:eastAsia="es-ES"/>
              </w:rPr>
              <w:t>veure's</w:t>
            </w:r>
          </w:p>
        </w:tc>
      </w:tr>
    </w:tbl>
    <w:p w:rsidR="0063686A" w:rsidRPr="0063686A" w:rsidRDefault="0063686A" w:rsidP="0063686A"/>
    <w:sectPr w:rsidR="0063686A" w:rsidRPr="0063686A" w:rsidSect="005437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023E"/>
    <w:rsid w:val="001C0307"/>
    <w:rsid w:val="003A10F2"/>
    <w:rsid w:val="0047023E"/>
    <w:rsid w:val="005112C2"/>
    <w:rsid w:val="0054379B"/>
    <w:rsid w:val="005F295D"/>
    <w:rsid w:val="0063686A"/>
    <w:rsid w:val="00707637"/>
    <w:rsid w:val="007515C7"/>
    <w:rsid w:val="00E67A13"/>
    <w:rsid w:val="00F5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13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702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7023E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7023E"/>
    <w:rPr>
      <w:rFonts w:asciiTheme="majorHAnsi" w:eastAsiaTheme="majorEastAsia" w:hAnsiTheme="majorHAnsi" w:cstheme="majorBidi"/>
      <w:spacing w:val="5"/>
      <w:kern w:val="28"/>
      <w:sz w:val="52"/>
      <w:szCs w:val="52"/>
      <w:lang w:val="ca-ES"/>
    </w:rPr>
  </w:style>
  <w:style w:type="paragraph" w:customStyle="1" w:styleId="estilo2">
    <w:name w:val="estilo2"/>
    <w:basedOn w:val="Normal"/>
    <w:rsid w:val="0063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3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pérez sambartolomé</dc:creator>
  <cp:lastModifiedBy>Sara pérez sambartolomé</cp:lastModifiedBy>
  <cp:revision>6</cp:revision>
  <dcterms:created xsi:type="dcterms:W3CDTF">2020-10-01T10:33:00Z</dcterms:created>
  <dcterms:modified xsi:type="dcterms:W3CDTF">2020-10-05T08:04:00Z</dcterms:modified>
</cp:coreProperties>
</file>