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10C6A" w14:textId="77777777" w:rsidR="001202EE" w:rsidRDefault="001202EE">
      <w:pPr>
        <w:pStyle w:val="Ttulo6"/>
        <w:widowControl w:val="0"/>
        <w:spacing w:before="0" w:after="0" w:line="431" w:lineRule="auto"/>
        <w:jc w:val="both"/>
        <w:rPr>
          <w:rFonts w:ascii="Nunito" w:eastAsia="Nunito" w:hAnsi="Nunito" w:cs="Nunito"/>
          <w:i w:val="0"/>
          <w:color w:val="FFFFFF"/>
          <w:shd w:val="clear" w:color="auto" w:fill="E6B8AF"/>
        </w:rPr>
      </w:pPr>
      <w:bookmarkStart w:id="0" w:name="_axesig9vv6z8" w:colFirst="0" w:colLast="0"/>
      <w:bookmarkEnd w:id="0"/>
    </w:p>
    <w:tbl>
      <w:tblPr>
        <w:tblStyle w:val="a"/>
        <w:tblW w:w="96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80"/>
        <w:gridCol w:w="1170"/>
        <w:gridCol w:w="1710"/>
      </w:tblGrid>
      <w:tr w:rsidR="001202EE" w14:paraId="2CC010EF" w14:textId="7777777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64635" w14:textId="4BC0F69C" w:rsidR="001202EE" w:rsidRDefault="005814D8">
            <w:pPr>
              <w:pStyle w:val="Ttulo6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Nunito" w:eastAsia="Nunito" w:hAnsi="Nunito" w:cs="Nunito"/>
                <w:b/>
                <w:i w:val="0"/>
                <w:color w:val="000000"/>
                <w:shd w:val="clear" w:color="auto" w:fill="E6B8AF"/>
              </w:rPr>
            </w:pPr>
            <w:bookmarkStart w:id="1" w:name="_kbsy6ly0mms9" w:colFirst="0" w:colLast="0"/>
            <w:bookmarkEnd w:id="1"/>
            <w:r>
              <w:rPr>
                <w:rFonts w:ascii="Nunito" w:eastAsia="Nunito" w:hAnsi="Nunito" w:cs="Nunito"/>
                <w:b/>
                <w:i w:val="0"/>
                <w:color w:val="000000"/>
              </w:rPr>
              <w:t>NOM</w:t>
            </w:r>
            <w:r w:rsidR="00CF10A5"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: </w:t>
            </w:r>
            <w:r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 UF </w:t>
            </w:r>
            <w:r w:rsidR="00CF10A5"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1 </w:t>
            </w:r>
            <w:r w:rsidR="00227FE5">
              <w:rPr>
                <w:rFonts w:ascii="Nunito" w:eastAsia="Nunito" w:hAnsi="Nunito" w:cs="Nunito"/>
                <w:b/>
                <w:i w:val="0"/>
                <w:color w:val="000000"/>
              </w:rPr>
              <w:t>EN CUISINE ET EN SALLE</w:t>
            </w:r>
          </w:p>
        </w:tc>
      </w:tr>
      <w:tr w:rsidR="001202EE" w14:paraId="10626353" w14:textId="7777777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664B5" w14:textId="27CB46EE" w:rsidR="001202EE" w:rsidRDefault="005814D8">
            <w:pPr>
              <w:pStyle w:val="Normal1"/>
              <w:widowControl w:val="0"/>
              <w:rPr>
                <w:rFonts w:ascii="Nunito" w:eastAsia="Nunito" w:hAnsi="Nunito" w:cs="Nunito"/>
              </w:rPr>
            </w:pPr>
            <w:r>
              <w:rPr>
                <w:rFonts w:ascii="Nunito" w:eastAsia="Nunito" w:hAnsi="Nunito" w:cs="Nunito"/>
                <w:b/>
              </w:rPr>
              <w:t>NOM NF</w:t>
            </w:r>
            <w:r w:rsidR="00227FE5">
              <w:rPr>
                <w:rFonts w:ascii="Nunito" w:eastAsia="Nunito" w:hAnsi="Nunito" w:cs="Nunito"/>
                <w:b/>
              </w:rPr>
              <w:t>2</w:t>
            </w:r>
            <w:r w:rsidR="00CF10A5">
              <w:rPr>
                <w:rFonts w:ascii="Nunito" w:eastAsia="Nunito" w:hAnsi="Nunito" w:cs="Nunito"/>
                <w:b/>
              </w:rPr>
              <w:t xml:space="preserve">: </w:t>
            </w:r>
            <w:r w:rsidR="00227FE5">
              <w:rPr>
                <w:rFonts w:ascii="Nunito" w:eastAsia="Nunito" w:hAnsi="Nunito" w:cs="Nunito"/>
                <w:b/>
              </w:rPr>
              <w:t>FAITES CONNAISSANCE</w:t>
            </w:r>
          </w:p>
        </w:tc>
      </w:tr>
      <w:tr w:rsidR="001202EE" w14:paraId="45725A5F" w14:textId="77777777">
        <w:trPr>
          <w:trHeight w:val="440"/>
        </w:trPr>
        <w:tc>
          <w:tcPr>
            <w:tcW w:w="7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57DC4" w14:textId="77777777" w:rsidR="00720D67" w:rsidRDefault="005814D8" w:rsidP="001927C3">
            <w:pPr>
              <w:ind w:hanging="2"/>
              <w:jc w:val="both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>NOM ACTIVITAT</w:t>
            </w:r>
            <w:r w:rsidR="00CF10A5">
              <w:rPr>
                <w:rFonts w:ascii="Nunito" w:eastAsia="Nunito" w:hAnsi="Nunito" w:cs="Nunito"/>
                <w:b/>
              </w:rPr>
              <w:t xml:space="preserve">: </w:t>
            </w:r>
            <w:proofErr w:type="spellStart"/>
            <w:r w:rsidR="00720D67">
              <w:rPr>
                <w:rFonts w:ascii="Nunito" w:eastAsia="Nunito" w:hAnsi="Nunito" w:cs="Nunito"/>
                <w:b/>
              </w:rPr>
              <w:t>page</w:t>
            </w:r>
            <w:proofErr w:type="spellEnd"/>
            <w:r w:rsidR="00720D67">
              <w:rPr>
                <w:rFonts w:ascii="Nunito" w:eastAsia="Nunito" w:hAnsi="Nunito" w:cs="Nunito"/>
                <w:b/>
              </w:rPr>
              <w:t xml:space="preserve"> 16.</w:t>
            </w:r>
          </w:p>
          <w:p w14:paraId="29892C63" w14:textId="349D8FE9" w:rsidR="001202EE" w:rsidRPr="001927C3" w:rsidRDefault="00720D67" w:rsidP="001927C3">
            <w:pPr>
              <w:ind w:hanging="2"/>
              <w:jc w:val="both"/>
              <w:rPr>
                <w:rFonts w:ascii="Arial Narrow" w:hAnsi="Arial Narrow"/>
              </w:rPr>
            </w:pPr>
            <w:r>
              <w:rPr>
                <w:rFonts w:ascii="Nunito" w:eastAsia="Nunito" w:hAnsi="Nunito" w:cs="Nunito"/>
                <w:b/>
              </w:rPr>
              <w:t xml:space="preserve">                               </w:t>
            </w:r>
            <w:r w:rsidR="009406E2">
              <w:rPr>
                <w:rFonts w:ascii="Nunito" w:eastAsia="Nunito" w:hAnsi="Nunito" w:cs="Nunito"/>
                <w:b/>
              </w:rPr>
              <w:t xml:space="preserve">Le restaurant. Un local </w:t>
            </w:r>
            <w:proofErr w:type="spellStart"/>
            <w:r w:rsidR="009406E2">
              <w:rPr>
                <w:rFonts w:ascii="Nunito" w:eastAsia="Nunito" w:hAnsi="Nunito" w:cs="Nunito"/>
                <w:b/>
              </w:rPr>
              <w:t>pour</w:t>
            </w:r>
            <w:proofErr w:type="spellEnd"/>
            <w:r w:rsidR="009406E2">
              <w:rPr>
                <w:rFonts w:ascii="Nunito" w:eastAsia="Nunito" w:hAnsi="Nunito" w:cs="Nunito"/>
                <w:b/>
              </w:rPr>
              <w:t xml:space="preserve"> les clients.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06A6F" w14:textId="77777777" w:rsidR="00CF10A5" w:rsidRDefault="00CF10A5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>Setmana</w:t>
            </w:r>
            <w:r w:rsidR="005814D8">
              <w:rPr>
                <w:rFonts w:ascii="Nunito" w:eastAsia="Nunito" w:hAnsi="Nunito" w:cs="Nunito"/>
                <w:b/>
              </w:rPr>
              <w:t xml:space="preserve">: </w:t>
            </w:r>
          </w:p>
          <w:p w14:paraId="0E78A583" w14:textId="51A0FDD5" w:rsidR="001202EE" w:rsidRDefault="00227FE5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>9-17</w:t>
            </w:r>
          </w:p>
        </w:tc>
      </w:tr>
      <w:tr w:rsidR="001202EE" w14:paraId="12813598" w14:textId="77777777" w:rsidTr="00B0410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AEF36" w14:textId="77777777" w:rsidR="001202EE" w:rsidRDefault="00CF10A5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 xml:space="preserve">                                                                 Continguts</w:t>
            </w:r>
          </w:p>
          <w:p w14:paraId="5C81C973" w14:textId="64DCED19" w:rsidR="00125B2E" w:rsidRDefault="00720D67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  <w:noProof/>
              </w:rPr>
              <w:drawing>
                <wp:inline distT="0" distB="0" distL="0" distR="0" wp14:anchorId="0A80C2DC" wp14:editId="661EA682">
                  <wp:extent cx="4325816" cy="5918502"/>
                  <wp:effectExtent l="0" t="0" r="508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1760" cy="5926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9B8FA6" w14:textId="77777777" w:rsidR="00125B2E" w:rsidRDefault="00125B2E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</w:p>
          <w:p w14:paraId="17D1D303" w14:textId="77777777" w:rsidR="00125B2E" w:rsidRDefault="00E1676A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>Écoute2</w:t>
            </w:r>
          </w:p>
          <w:p w14:paraId="4F01C8CD" w14:textId="14DCAFC9" w:rsidR="00E1676A" w:rsidRDefault="00E1676A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>Écoute4</w:t>
            </w:r>
          </w:p>
        </w:tc>
      </w:tr>
      <w:tr w:rsidR="001202EE" w14:paraId="226EEFC6" w14:textId="7777777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6079C" w14:textId="77777777" w:rsidR="001202EE" w:rsidRDefault="005814D8">
            <w:pPr>
              <w:pStyle w:val="Normal1"/>
              <w:widowControl w:val="0"/>
              <w:rPr>
                <w:rFonts w:ascii="Nunito" w:eastAsia="Nunito" w:hAnsi="Nunito" w:cs="Nunito"/>
              </w:rPr>
            </w:pPr>
            <w:r>
              <w:rPr>
                <w:rFonts w:ascii="Nunito" w:eastAsia="Nunito" w:hAnsi="Nunito" w:cs="Nunito"/>
                <w:b/>
              </w:rPr>
              <w:lastRenderedPageBreak/>
              <w:t>BREU DESCRIPCIÓ ORDENADA DE L’ACTIVITAT D’ENSENYAMENT I APRENENTATGE:</w:t>
            </w:r>
          </w:p>
        </w:tc>
      </w:tr>
      <w:tr w:rsidR="001202EE" w14:paraId="25C20FF7" w14:textId="77777777">
        <w:trPr>
          <w:trHeight w:val="440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13B66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Seqüència activitats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081F0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Hores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58B69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Recursos</w:t>
            </w:r>
          </w:p>
        </w:tc>
      </w:tr>
      <w:tr w:rsidR="001202EE" w14:paraId="25F9CF84" w14:textId="77777777">
        <w:trPr>
          <w:trHeight w:val="440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91C90" w14:textId="39AAD6AC" w:rsidR="00687E18" w:rsidRPr="008E51BC" w:rsidRDefault="000500B9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b/>
                <w:iCs/>
                <w:color w:val="000000" w:themeColor="text1"/>
                <w:highlight w:val="white"/>
              </w:rPr>
            </w:pPr>
            <w:r>
              <w:rPr>
                <w:rFonts w:ascii="Nunito" w:eastAsia="Nunito" w:hAnsi="Nunito" w:cs="Nunito"/>
                <w:noProof/>
              </w:rPr>
              <w:drawing>
                <wp:inline distT="0" distB="0" distL="0" distR="0" wp14:anchorId="57EA5D93" wp14:editId="5514C2BE">
                  <wp:extent cx="351765" cy="338667"/>
                  <wp:effectExtent l="0" t="0" r="4445" b="4445"/>
                  <wp:docPr id="23" name="Imagen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n 2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450" cy="349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07570">
              <w:rPr>
                <w:rFonts w:ascii="Nunito" w:eastAsia="Nunito" w:hAnsi="Nunito" w:cs="Nunito"/>
                <w:b/>
                <w:iCs/>
                <w:color w:val="000000" w:themeColor="text1"/>
                <w:highlight w:val="white"/>
              </w:rPr>
              <w:t xml:space="preserve">          </w:t>
            </w:r>
            <w:r w:rsidR="00D07570">
              <w:rPr>
                <w:rFonts w:ascii="Nunito" w:eastAsia="Nunito" w:hAnsi="Nunito" w:cs="Nunito"/>
                <w:b/>
                <w:iCs/>
                <w:noProof/>
                <w:color w:val="000000" w:themeColor="text1"/>
              </w:rPr>
              <w:drawing>
                <wp:inline distT="0" distB="0" distL="0" distR="0" wp14:anchorId="69FA46B8" wp14:editId="5EA10153">
                  <wp:extent cx="3068516" cy="1794009"/>
                  <wp:effectExtent l="0" t="0" r="5080" b="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n 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4443" cy="1797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5C199A" w14:textId="24C9E7D4" w:rsidR="00125B2E" w:rsidRPr="00E1676A" w:rsidRDefault="005814D8" w:rsidP="00125B2E">
            <w:pPr>
              <w:spacing w:after="237"/>
              <w:rPr>
                <w:rFonts w:ascii="Nunito" w:eastAsia="Nunito" w:hAnsi="Nunito" w:cs="Nunito"/>
                <w:b/>
                <w:iCs/>
                <w:color w:val="000000" w:themeColor="text1"/>
              </w:rPr>
            </w:pPr>
            <w:r>
              <w:rPr>
                <w:rFonts w:ascii="Nunito" w:eastAsia="Nunito" w:hAnsi="Nunito" w:cs="Nunito"/>
                <w:b/>
                <w:i/>
                <w:color w:val="6AA84F"/>
                <w:highlight w:val="white"/>
                <w:u w:val="single"/>
              </w:rPr>
              <w:t>Sessió 1</w:t>
            </w:r>
            <w:r w:rsidR="000500B9">
              <w:rPr>
                <w:rFonts w:ascii="Nunito" w:eastAsia="Nunito" w:hAnsi="Nunito" w:cs="Nunito"/>
                <w:b/>
                <w:i/>
                <w:color w:val="6AA84F"/>
                <w:highlight w:val="white"/>
                <w:u w:val="single"/>
              </w:rPr>
              <w:t xml:space="preserve"> </w:t>
            </w:r>
            <w:r w:rsidR="000500B9">
              <w:rPr>
                <w:rFonts w:ascii="Nunito" w:eastAsia="Nunito" w:hAnsi="Nunito" w:cs="Nunito"/>
                <w:b/>
                <w:iCs/>
                <w:color w:val="6AA84F"/>
                <w:highlight w:val="white"/>
              </w:rPr>
              <w:t xml:space="preserve"> </w:t>
            </w:r>
            <w:r w:rsidR="00E1676A">
              <w:rPr>
                <w:rFonts w:ascii="Nunito" w:eastAsia="Nunito" w:hAnsi="Nunito" w:cs="Nunito"/>
                <w:b/>
                <w:iCs/>
                <w:color w:val="6AA84F"/>
              </w:rPr>
              <w:t xml:space="preserve"> </w:t>
            </w:r>
            <w:proofErr w:type="spellStart"/>
            <w:r w:rsidR="00E1676A" w:rsidRPr="00E1676A">
              <w:rPr>
                <w:rFonts w:ascii="Nunito" w:eastAsia="Nunito" w:hAnsi="Nunito" w:cs="Nunito"/>
                <w:b/>
                <w:iCs/>
                <w:color w:val="000000" w:themeColor="text1"/>
              </w:rPr>
              <w:t>Gramatique</w:t>
            </w:r>
            <w:proofErr w:type="spellEnd"/>
            <w:r w:rsidR="00E1676A" w:rsidRPr="00E1676A">
              <w:rPr>
                <w:rFonts w:ascii="Nunito" w:eastAsia="Nunito" w:hAnsi="Nunito" w:cs="Nunito"/>
                <w:b/>
                <w:iCs/>
                <w:color w:val="000000" w:themeColor="text1"/>
              </w:rPr>
              <w:t>. Les articles contractés</w:t>
            </w:r>
          </w:p>
          <w:p w14:paraId="68A286BF" w14:textId="6B27CD9B" w:rsidR="00E1676A" w:rsidRPr="00925635" w:rsidRDefault="009644D9" w:rsidP="00125B2E">
            <w:pPr>
              <w:spacing w:after="237"/>
            </w:pPr>
            <w:r>
              <w:rPr>
                <w:noProof/>
              </w:rPr>
              <w:drawing>
                <wp:inline distT="0" distB="0" distL="0" distR="0" wp14:anchorId="7107A413" wp14:editId="16DCFDBB">
                  <wp:extent cx="4178300" cy="3059430"/>
                  <wp:effectExtent l="0" t="0" r="0" b="127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8300" cy="3059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13292F" w14:textId="77777777" w:rsidR="001202EE" w:rsidRDefault="009644D9" w:rsidP="009644D9">
            <w:pPr>
              <w:spacing w:after="203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79B9AF3" wp14:editId="165F25BD">
                  <wp:extent cx="4031379" cy="2857500"/>
                  <wp:effectExtent l="0" t="0" r="0" b="0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n 1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3411" cy="2858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403AE3" w14:textId="77777777" w:rsidR="009644D9" w:rsidRDefault="009644D9" w:rsidP="009644D9">
            <w:pPr>
              <w:spacing w:after="203"/>
              <w:jc w:val="center"/>
            </w:pPr>
          </w:p>
          <w:p w14:paraId="7C4B5C0E" w14:textId="1354399A" w:rsidR="009644D9" w:rsidRPr="00925635" w:rsidRDefault="009644D9" w:rsidP="009644D9">
            <w:pPr>
              <w:spacing w:after="203"/>
            </w:pPr>
            <w:r>
              <w:rPr>
                <w:noProof/>
              </w:rPr>
              <w:drawing>
                <wp:inline distT="0" distB="0" distL="0" distR="0" wp14:anchorId="21328933" wp14:editId="583AC748">
                  <wp:extent cx="4178300" cy="2510790"/>
                  <wp:effectExtent l="0" t="0" r="0" b="3810"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1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8300" cy="2510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9BA9D" w14:textId="6FA63BA6" w:rsidR="001202EE" w:rsidRDefault="00E1676A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lastRenderedPageBreak/>
              <w:t>1h</w:t>
            </w:r>
          </w:p>
          <w:p w14:paraId="091F7135" w14:textId="77777777" w:rsidR="001927C3" w:rsidRDefault="001927C3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  <w:p w14:paraId="41DA35A1" w14:textId="77777777" w:rsidR="001927C3" w:rsidRDefault="001927C3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  <w:p w14:paraId="721786EF" w14:textId="04364E08" w:rsidR="00925635" w:rsidRDefault="00925635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96ABD" w14:textId="77777777" w:rsidR="001202EE" w:rsidRDefault="00E1676A" w:rsidP="00A752B7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-</w:t>
            </w:r>
            <w:proofErr w:type="spellStart"/>
            <w:r>
              <w:rPr>
                <w:rFonts w:ascii="Nunito" w:eastAsia="Nunito" w:hAnsi="Nunito" w:cs="Nunito"/>
                <w:highlight w:val="white"/>
              </w:rPr>
              <w:t>Exercices</w:t>
            </w:r>
            <w:proofErr w:type="spellEnd"/>
            <w:r>
              <w:rPr>
                <w:rFonts w:ascii="Nunito" w:eastAsia="Nunito" w:hAnsi="Nunito" w:cs="Nunito"/>
                <w:highlight w:val="white"/>
              </w:rPr>
              <w:t xml:space="preserve"> du </w:t>
            </w:r>
            <w:proofErr w:type="spellStart"/>
            <w:r>
              <w:rPr>
                <w:rFonts w:ascii="Nunito" w:eastAsia="Nunito" w:hAnsi="Nunito" w:cs="Nunito"/>
                <w:highlight w:val="white"/>
              </w:rPr>
              <w:t>professeur</w:t>
            </w:r>
            <w:proofErr w:type="spellEnd"/>
          </w:p>
          <w:p w14:paraId="18903B59" w14:textId="77777777" w:rsidR="00D07570" w:rsidRDefault="00D07570" w:rsidP="00A752B7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</w:p>
          <w:p w14:paraId="1C681BFE" w14:textId="77777777" w:rsidR="00D07570" w:rsidRDefault="00D07570" w:rsidP="00A752B7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</w:p>
          <w:p w14:paraId="0BA076CA" w14:textId="704183BF" w:rsidR="00D07570" w:rsidRDefault="00D07570" w:rsidP="00A752B7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</w:p>
        </w:tc>
      </w:tr>
      <w:tr w:rsidR="001202EE" w14:paraId="13396266" w14:textId="77777777">
        <w:trPr>
          <w:trHeight w:val="42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42698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</w:rPr>
            </w:pPr>
            <w:r>
              <w:rPr>
                <w:rFonts w:ascii="Nunito" w:eastAsia="Nunito" w:hAnsi="Nunito" w:cs="Nunito"/>
                <w:b/>
              </w:rPr>
              <w:t>INSTRUMENTS D’AVALUACIÓ DE L’ACTIVITAT</w:t>
            </w:r>
          </w:p>
        </w:tc>
      </w:tr>
      <w:tr w:rsidR="001202EE" w14:paraId="2F9FEB21" w14:textId="77777777">
        <w:trPr>
          <w:trHeight w:val="440"/>
        </w:trPr>
        <w:tc>
          <w:tcPr>
            <w:tcW w:w="96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099FB" w14:textId="01B501D5" w:rsidR="001202EE" w:rsidRDefault="00B91FF6">
            <w:pPr>
              <w:pStyle w:val="Normal1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proofErr w:type="spellStart"/>
            <w:r>
              <w:rPr>
                <w:rFonts w:ascii="Nunito" w:eastAsia="Nunito" w:hAnsi="Nunito" w:cs="Nunito"/>
                <w:highlight w:val="white"/>
              </w:rPr>
              <w:t>Ftx</w:t>
            </w:r>
            <w:proofErr w:type="spellEnd"/>
            <w:r w:rsidR="00D07570">
              <w:rPr>
                <w:rFonts w:ascii="Nunito" w:eastAsia="Nunito" w:hAnsi="Nunito" w:cs="Nunito"/>
                <w:highlight w:val="white"/>
              </w:rPr>
              <w:t xml:space="preserve">   </w:t>
            </w:r>
            <w:r w:rsidR="00D07570">
              <w:rPr>
                <w:rFonts w:ascii="Nunito" w:eastAsia="Nunito" w:hAnsi="Nunito" w:cs="Nunito"/>
                <w:noProof/>
              </w:rPr>
              <w:drawing>
                <wp:inline distT="0" distB="0" distL="0" distR="0" wp14:anchorId="3EE609BC" wp14:editId="298D0086">
                  <wp:extent cx="474785" cy="440255"/>
                  <wp:effectExtent l="0" t="0" r="0" b="4445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903" cy="44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07570">
              <w:rPr>
                <w:rFonts w:ascii="Nunito" w:eastAsia="Nunito" w:hAnsi="Nunito" w:cs="Nunito"/>
                <w:highlight w:val="white"/>
              </w:rPr>
              <w:t xml:space="preserve">   </w:t>
            </w:r>
            <w:r w:rsidR="00D07570">
              <w:rPr>
                <w:rFonts w:ascii="Nunito" w:eastAsia="Nunito" w:hAnsi="Nunito" w:cs="Nunito"/>
                <w:noProof/>
              </w:rPr>
              <w:drawing>
                <wp:inline distT="0" distB="0" distL="0" distR="0" wp14:anchorId="1813FE1B" wp14:editId="2E6F2592">
                  <wp:extent cx="439615" cy="423333"/>
                  <wp:effectExtent l="0" t="0" r="5080" b="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327" cy="427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02EE" w14:paraId="5F18D595" w14:textId="77777777">
        <w:trPr>
          <w:trHeight w:val="440"/>
        </w:trPr>
        <w:tc>
          <w:tcPr>
            <w:tcW w:w="96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C2CA1" w14:textId="77777777" w:rsidR="001202EE" w:rsidRDefault="001202EE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</w:p>
        </w:tc>
      </w:tr>
    </w:tbl>
    <w:p w14:paraId="56C69EB4" w14:textId="77777777" w:rsidR="001202EE" w:rsidRDefault="001202EE">
      <w:pPr>
        <w:pStyle w:val="Normal1"/>
        <w:widowControl w:val="0"/>
        <w:spacing w:line="431" w:lineRule="auto"/>
        <w:jc w:val="both"/>
        <w:rPr>
          <w:rFonts w:ascii="Nunito" w:eastAsia="Nunito" w:hAnsi="Nunito" w:cs="Nunito"/>
        </w:rPr>
      </w:pPr>
    </w:p>
    <w:sectPr w:rsidR="001202EE">
      <w:headerReference w:type="default" r:id="rId15"/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3C1A1" w14:textId="77777777" w:rsidR="00FF5D47" w:rsidRDefault="00FF5D47" w:rsidP="00172F7E">
      <w:pPr>
        <w:spacing w:line="240" w:lineRule="auto"/>
      </w:pPr>
      <w:r>
        <w:separator/>
      </w:r>
    </w:p>
  </w:endnote>
  <w:endnote w:type="continuationSeparator" w:id="0">
    <w:p w14:paraId="6299FB0E" w14:textId="77777777" w:rsidR="00FF5D47" w:rsidRDefault="00FF5D47" w:rsidP="00172F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panose1 w:val="020B0604020202020204"/>
    <w:charset w:val="4D"/>
    <w:family w:val="auto"/>
    <w:pitch w:val="variable"/>
    <w:sig w:usb0="A00002FF" w:usb1="5000204B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BA66C" w14:textId="77777777" w:rsidR="00FF5D47" w:rsidRDefault="00FF5D47" w:rsidP="00172F7E">
      <w:pPr>
        <w:spacing w:line="240" w:lineRule="auto"/>
      </w:pPr>
      <w:r>
        <w:separator/>
      </w:r>
    </w:p>
  </w:footnote>
  <w:footnote w:type="continuationSeparator" w:id="0">
    <w:p w14:paraId="2133CA4A" w14:textId="77777777" w:rsidR="00FF5D47" w:rsidRDefault="00FF5D47" w:rsidP="00172F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Ind w:w="-4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40"/>
      <w:gridCol w:w="2153"/>
      <w:gridCol w:w="6013"/>
      <w:gridCol w:w="2126"/>
    </w:tblGrid>
    <w:tr w:rsidR="00B04107" w14:paraId="42C1E1AE" w14:textId="77777777" w:rsidTr="00CB39DD">
      <w:trPr>
        <w:cantSplit/>
        <w:trHeight w:hRule="exact" w:val="891"/>
      </w:trPr>
      <w:tc>
        <w:tcPr>
          <w:tcW w:w="340" w:type="dxa"/>
          <w:tcBorders>
            <w:bottom w:val="single" w:sz="4" w:space="0" w:color="auto"/>
            <w:right w:val="nil"/>
          </w:tcBorders>
          <w:vAlign w:val="center"/>
        </w:tcPr>
        <w:p w14:paraId="121A4B6C" w14:textId="77777777" w:rsidR="00B04107" w:rsidRDefault="00B04107" w:rsidP="00B04107">
          <w:pPr>
            <w:pStyle w:val="Encabezado"/>
          </w:pPr>
          <w:r>
            <w:rPr>
              <w:noProof/>
            </w:rPr>
            <w:drawing>
              <wp:inline distT="0" distB="0" distL="0" distR="0" wp14:anchorId="22FB9A18" wp14:editId="295341F1">
                <wp:extent cx="152400" cy="298450"/>
                <wp:effectExtent l="0" t="0" r="0" b="6350"/>
                <wp:docPr id="1" name="Ima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5CC216A" w14:textId="77777777" w:rsidR="00B04107" w:rsidRPr="00BB2B4D" w:rsidRDefault="00B04107" w:rsidP="00B04107">
          <w:pPr>
            <w:pStyle w:val="Encabezado"/>
            <w:rPr>
              <w:sz w:val="16"/>
              <w:szCs w:val="16"/>
            </w:rPr>
          </w:pPr>
        </w:p>
        <w:p w14:paraId="532A954E" w14:textId="77777777" w:rsidR="00B04107" w:rsidRDefault="00B04107" w:rsidP="00B04107">
          <w:pPr>
            <w:pStyle w:val="Encabezado"/>
            <w:rPr>
              <w:sz w:val="8"/>
              <w:szCs w:val="8"/>
              <w:lang w:val="ca-ES"/>
            </w:rPr>
          </w:pPr>
        </w:p>
      </w:tc>
      <w:tc>
        <w:tcPr>
          <w:tcW w:w="2153" w:type="dxa"/>
          <w:tcBorders>
            <w:left w:val="nil"/>
            <w:bottom w:val="single" w:sz="4" w:space="0" w:color="auto"/>
          </w:tcBorders>
          <w:vAlign w:val="center"/>
        </w:tcPr>
        <w:p w14:paraId="23AEBB36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</w:p>
        <w:p w14:paraId="0150D359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  <w:r w:rsidRPr="006D37C9">
            <w:rPr>
              <w:sz w:val="10"/>
              <w:szCs w:val="10"/>
              <w:lang w:val="ca-ES"/>
            </w:rPr>
            <w:t>Generalitat de Catalunya</w:t>
          </w:r>
        </w:p>
        <w:p w14:paraId="14C8B0D0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  <w:r w:rsidRPr="006D37C9">
            <w:rPr>
              <w:sz w:val="10"/>
              <w:szCs w:val="10"/>
              <w:lang w:val="ca-ES"/>
            </w:rPr>
            <w:t>Departament d’Educació</w:t>
          </w:r>
        </w:p>
        <w:p w14:paraId="7233C6DF" w14:textId="77777777" w:rsidR="00B04107" w:rsidRPr="006D37C9" w:rsidRDefault="00B04107" w:rsidP="00B04107">
          <w:pPr>
            <w:pStyle w:val="Encabezado"/>
            <w:rPr>
              <w:b/>
              <w:sz w:val="10"/>
              <w:szCs w:val="10"/>
              <w:lang w:val="ca-ES"/>
            </w:rPr>
          </w:pPr>
          <w:r w:rsidRPr="006D37C9">
            <w:rPr>
              <w:b/>
              <w:sz w:val="10"/>
              <w:szCs w:val="10"/>
              <w:lang w:val="ca-ES"/>
            </w:rPr>
            <w:t xml:space="preserve">Institut Joan Ramon </w:t>
          </w:r>
          <w:proofErr w:type="spellStart"/>
          <w:r w:rsidRPr="006D37C9">
            <w:rPr>
              <w:b/>
              <w:sz w:val="10"/>
              <w:szCs w:val="10"/>
              <w:lang w:val="ca-ES"/>
            </w:rPr>
            <w:t>Benaprès</w:t>
          </w:r>
          <w:proofErr w:type="spellEnd"/>
        </w:p>
        <w:p w14:paraId="47613DE7" w14:textId="77777777" w:rsidR="00B04107" w:rsidRPr="006D37C9" w:rsidRDefault="00000000" w:rsidP="00B04107">
          <w:pPr>
            <w:pStyle w:val="Encabezado"/>
            <w:rPr>
              <w:color w:val="31849B"/>
              <w:sz w:val="10"/>
              <w:szCs w:val="10"/>
              <w:u w:val="single"/>
              <w:lang w:val="ca-ES"/>
            </w:rPr>
          </w:pPr>
          <w:hyperlink r:id="rId2" w:history="1">
            <w:r w:rsidR="00B04107" w:rsidRPr="006D37C9">
              <w:rPr>
                <w:rStyle w:val="Hipervnculo"/>
                <w:sz w:val="10"/>
                <w:szCs w:val="10"/>
                <w:lang w:val="ca-ES"/>
              </w:rPr>
              <w:t>https://agora.xtec.cat/iessitges/</w:t>
            </w:r>
          </w:hyperlink>
        </w:p>
        <w:p w14:paraId="7890A3E7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  <w:r w:rsidRPr="006D37C9">
            <w:rPr>
              <w:sz w:val="10"/>
              <w:szCs w:val="10"/>
              <w:lang w:val="ca-ES"/>
            </w:rPr>
            <w:t>Tel.: 93 894 37 12</w:t>
          </w:r>
        </w:p>
        <w:p w14:paraId="5FECBEB7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</w:p>
      </w:tc>
      <w:tc>
        <w:tcPr>
          <w:tcW w:w="6013" w:type="dxa"/>
          <w:tcBorders>
            <w:bottom w:val="single" w:sz="4" w:space="0" w:color="auto"/>
          </w:tcBorders>
          <w:vAlign w:val="center"/>
        </w:tcPr>
        <w:p w14:paraId="7EB8F093" w14:textId="68D22EAD" w:rsidR="00B04107" w:rsidRPr="00F81A49" w:rsidRDefault="00B04107" w:rsidP="00B04107">
          <w:pPr>
            <w:jc w:val="center"/>
            <w:rPr>
              <w:rFonts w:ascii="Lucida Handwriting" w:hAnsi="Lucida Handwriting"/>
              <w:b/>
              <w:sz w:val="16"/>
              <w:szCs w:val="16"/>
              <w:lang w:val="ca-ES"/>
            </w:rPr>
          </w:pPr>
          <w:r>
            <w:rPr>
              <w:rFonts w:ascii="Lucida Handwriting" w:hAnsi="Lucida Handwriting"/>
              <w:b/>
              <w:sz w:val="20"/>
              <w:szCs w:val="20"/>
              <w:lang w:val="ca-ES"/>
            </w:rPr>
            <w:t xml:space="preserve">  </w:t>
          </w:r>
          <w:r w:rsidR="002A13EF">
            <w:rPr>
              <w:rFonts w:ascii="Lucida Handwriting" w:hAnsi="Lucida Handwriting"/>
              <w:b/>
              <w:sz w:val="20"/>
              <w:szCs w:val="20"/>
              <w:lang w:val="ca-ES"/>
            </w:rPr>
            <w:t>Dir. Serveis</w:t>
          </w:r>
          <w:r>
            <w:rPr>
              <w:rFonts w:ascii="Lucida Handwriting" w:hAnsi="Lucida Handwriting"/>
              <w:b/>
              <w:sz w:val="20"/>
              <w:szCs w:val="20"/>
              <w:lang w:val="ca-ES"/>
            </w:rPr>
            <w:t xml:space="preserve">     </w:t>
          </w:r>
          <w:r w:rsidRPr="00F81A49">
            <w:rPr>
              <w:rFonts w:ascii="Lucida Handwriting" w:hAnsi="Lucida Handwriting"/>
              <w:b/>
              <w:sz w:val="16"/>
              <w:szCs w:val="16"/>
              <w:lang w:val="ca-ES"/>
            </w:rPr>
            <w:t>Profess</w:t>
          </w:r>
          <w:r>
            <w:rPr>
              <w:rFonts w:ascii="Lucida Handwriting" w:hAnsi="Lucida Handwriting"/>
              <w:b/>
              <w:sz w:val="16"/>
              <w:szCs w:val="16"/>
              <w:lang w:val="ca-ES"/>
            </w:rPr>
            <w:t xml:space="preserve">ora   </w:t>
          </w:r>
          <w:r w:rsidRPr="00F81A49">
            <w:rPr>
              <w:rFonts w:ascii="Lucida Handwriting" w:hAnsi="Lucida Handwriting"/>
              <w:b/>
              <w:sz w:val="16"/>
              <w:szCs w:val="16"/>
              <w:lang w:val="ca-ES"/>
            </w:rPr>
            <w:t>Pilar R.</w:t>
          </w: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14:paraId="17F23AAE" w14:textId="77777777" w:rsidR="00B04107" w:rsidRDefault="00B04107" w:rsidP="00B04107">
          <w:pPr>
            <w:pStyle w:val="Encabezado"/>
            <w:jc w:val="center"/>
            <w:rPr>
              <w:sz w:val="18"/>
              <w:szCs w:val="18"/>
              <w:lang w:val="ca-ES"/>
            </w:rPr>
          </w:pPr>
          <w:r>
            <w:rPr>
              <w:noProof/>
              <w:sz w:val="18"/>
              <w:szCs w:val="18"/>
              <w:lang w:val="ca-ES"/>
            </w:rPr>
            <w:drawing>
              <wp:inline distT="0" distB="0" distL="0" distR="0" wp14:anchorId="7A158F5E" wp14:editId="2829FAAB">
                <wp:extent cx="934064" cy="428400"/>
                <wp:effectExtent l="0" t="0" r="0" b="3810"/>
                <wp:docPr id="2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4064" cy="42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31361AF" w14:textId="77777777" w:rsidR="00172F7E" w:rsidRDefault="00172F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51B9B"/>
    <w:multiLevelType w:val="hybridMultilevel"/>
    <w:tmpl w:val="7A1CF9EA"/>
    <w:lvl w:ilvl="0" w:tplc="112AEC0E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64A9FE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B03DB6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2C1068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08F10E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12B354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328F14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EA5678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EED318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103690"/>
    <w:multiLevelType w:val="hybridMultilevel"/>
    <w:tmpl w:val="064843DE"/>
    <w:lvl w:ilvl="0" w:tplc="2FAAE15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56D4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C237C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3C3B5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CE5C9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C2A86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7C983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3E274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4C058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0770C52"/>
    <w:multiLevelType w:val="hybridMultilevel"/>
    <w:tmpl w:val="958A3580"/>
    <w:lvl w:ilvl="0" w:tplc="C086829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258213">
    <w:abstractNumId w:val="1"/>
  </w:num>
  <w:num w:numId="2" w16cid:durableId="1607736336">
    <w:abstractNumId w:val="0"/>
  </w:num>
  <w:num w:numId="3" w16cid:durableId="2089647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2EE"/>
    <w:rsid w:val="000500B9"/>
    <w:rsid w:val="001202EE"/>
    <w:rsid w:val="00125B2E"/>
    <w:rsid w:val="0016779B"/>
    <w:rsid w:val="00172F7E"/>
    <w:rsid w:val="001818AC"/>
    <w:rsid w:val="001927C3"/>
    <w:rsid w:val="00227FE5"/>
    <w:rsid w:val="002A13EF"/>
    <w:rsid w:val="003D2CD5"/>
    <w:rsid w:val="005814D8"/>
    <w:rsid w:val="0058377E"/>
    <w:rsid w:val="005E1064"/>
    <w:rsid w:val="00687E18"/>
    <w:rsid w:val="006F0F9A"/>
    <w:rsid w:val="00720D67"/>
    <w:rsid w:val="00722993"/>
    <w:rsid w:val="00796E3C"/>
    <w:rsid w:val="007D3B1E"/>
    <w:rsid w:val="008E51BC"/>
    <w:rsid w:val="00925635"/>
    <w:rsid w:val="009406E2"/>
    <w:rsid w:val="009644D9"/>
    <w:rsid w:val="00A3366F"/>
    <w:rsid w:val="00A752B7"/>
    <w:rsid w:val="00B04107"/>
    <w:rsid w:val="00B91FF6"/>
    <w:rsid w:val="00CF10A5"/>
    <w:rsid w:val="00CF6187"/>
    <w:rsid w:val="00D07570"/>
    <w:rsid w:val="00D12318"/>
    <w:rsid w:val="00D86AE0"/>
    <w:rsid w:val="00E1676A"/>
    <w:rsid w:val="00FF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12C2A3"/>
  <w15:docId w15:val="{A1B8D0D7-EE69-5742-A644-14506ECD8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a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1"/>
    <w:next w:val="Normal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nhideWhenUsed/>
    <w:rsid w:val="00172F7E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172F7E"/>
  </w:style>
  <w:style w:type="paragraph" w:styleId="Piedepgina">
    <w:name w:val="footer"/>
    <w:basedOn w:val="Normal"/>
    <w:link w:val="PiedepginaCar"/>
    <w:uiPriority w:val="99"/>
    <w:unhideWhenUsed/>
    <w:rsid w:val="00172F7E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2F7E"/>
  </w:style>
  <w:style w:type="character" w:styleId="Hipervnculo">
    <w:name w:val="Hyperlink"/>
    <w:semiHidden/>
    <w:rsid w:val="00B04107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752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hyperlink" Target="https://agora.xtec.cat/iessitges/" TargetMode="External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83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Pilar Rodriguez</cp:lastModifiedBy>
  <cp:revision>11</cp:revision>
  <dcterms:created xsi:type="dcterms:W3CDTF">2022-09-11T08:02:00Z</dcterms:created>
  <dcterms:modified xsi:type="dcterms:W3CDTF">2022-11-20T13:34:00Z</dcterms:modified>
</cp:coreProperties>
</file>