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D7475" w14:textId="3029B4E8" w:rsidR="009704A1" w:rsidRPr="000E2E48" w:rsidRDefault="000E2E48" w:rsidP="000E2E48">
      <w:p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Bona pràctica en la creació de nor</w:t>
      </w:r>
      <w:r w:rsidR="002D1DEC" w:rsidRPr="000E2E48">
        <w:rPr>
          <w:rFonts w:ascii="Calibri" w:hAnsi="Calibri" w:cs="Arial"/>
          <w:b/>
          <w:sz w:val="22"/>
          <w:szCs w:val="22"/>
        </w:rPr>
        <w:t xml:space="preserve">mes concretes sobre l’ús del mòbil </w:t>
      </w:r>
      <w:r w:rsidR="00795A5C" w:rsidRPr="000E2E48">
        <w:rPr>
          <w:rFonts w:ascii="Calibri" w:hAnsi="Calibri" w:cs="Arial"/>
          <w:b/>
          <w:sz w:val="22"/>
          <w:szCs w:val="22"/>
        </w:rPr>
        <w:t>din</w:t>
      </w:r>
      <w:bookmarkStart w:id="0" w:name="_GoBack"/>
      <w:bookmarkEnd w:id="0"/>
      <w:r w:rsidR="00795A5C" w:rsidRPr="000E2E48">
        <w:rPr>
          <w:rFonts w:ascii="Calibri" w:hAnsi="Calibri" w:cs="Arial"/>
          <w:b/>
          <w:sz w:val="22"/>
          <w:szCs w:val="22"/>
        </w:rPr>
        <w:t>s de</w:t>
      </w:r>
      <w:r w:rsidR="002D1DEC" w:rsidRPr="000E2E48">
        <w:rPr>
          <w:rFonts w:ascii="Calibri" w:hAnsi="Calibri" w:cs="Arial"/>
          <w:b/>
          <w:sz w:val="22"/>
          <w:szCs w:val="22"/>
        </w:rPr>
        <w:t xml:space="preserve"> les aules de 1 ESO </w:t>
      </w:r>
    </w:p>
    <w:p w14:paraId="2FBCB4E4" w14:textId="77777777" w:rsidR="005E5C26" w:rsidRPr="000E2E48" w:rsidRDefault="005E5C26" w:rsidP="000E2E48">
      <w:pPr>
        <w:pStyle w:val="NormalWeb"/>
        <w:spacing w:beforeAutospacing="0" w:afterAutospacing="0"/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b/>
          <w:bCs/>
          <w:color w:val="000000"/>
          <w:sz w:val="22"/>
          <w:szCs w:val="22"/>
        </w:rPr>
        <w:t>Objectius generals:</w:t>
      </w:r>
    </w:p>
    <w:p w14:paraId="75744BE4" w14:textId="77777777" w:rsidR="005E5C26" w:rsidRPr="000E2E48" w:rsidRDefault="005E5C26" w:rsidP="000E2E48">
      <w:pPr>
        <w:pStyle w:val="NormalWeb"/>
        <w:numPr>
          <w:ilvl w:val="0"/>
          <w:numId w:val="2"/>
        </w:numPr>
        <w:spacing w:beforeAutospacing="0" w:afterAutospacing="0"/>
        <w:jc w:val="both"/>
        <w:textAlignment w:val="baseline"/>
        <w:rPr>
          <w:rFonts w:ascii="Calibri" w:hAnsi="Calibri" w:cs="Arial"/>
          <w:color w:val="000000"/>
          <w:sz w:val="22"/>
          <w:szCs w:val="22"/>
        </w:rPr>
      </w:pPr>
      <w:r w:rsidRPr="000E2E48">
        <w:rPr>
          <w:rFonts w:ascii="Calibri" w:hAnsi="Calibri" w:cs="Arial"/>
          <w:color w:val="000000"/>
          <w:sz w:val="22"/>
          <w:szCs w:val="22"/>
        </w:rPr>
        <w:t xml:space="preserve">Fomentar un bon clima d’aula i de centre. </w:t>
      </w:r>
    </w:p>
    <w:p w14:paraId="09906B75" w14:textId="77777777" w:rsidR="005E5C26" w:rsidRPr="000E2E48" w:rsidRDefault="005E5C26" w:rsidP="000E2E48">
      <w:pPr>
        <w:pStyle w:val="NormalWeb"/>
        <w:numPr>
          <w:ilvl w:val="0"/>
          <w:numId w:val="2"/>
        </w:numPr>
        <w:spacing w:beforeAutospacing="0" w:afterAutospacing="0"/>
        <w:jc w:val="both"/>
        <w:textAlignment w:val="baseline"/>
        <w:rPr>
          <w:rFonts w:ascii="Calibri" w:hAnsi="Calibri" w:cs="Arial"/>
          <w:color w:val="000000"/>
          <w:sz w:val="22"/>
          <w:szCs w:val="22"/>
        </w:rPr>
      </w:pPr>
      <w:r w:rsidRPr="000E2E48">
        <w:rPr>
          <w:rFonts w:ascii="Calibri" w:hAnsi="Calibri" w:cs="Arial"/>
          <w:color w:val="000000"/>
          <w:sz w:val="22"/>
          <w:szCs w:val="22"/>
        </w:rPr>
        <w:t xml:space="preserve">Facilitar la convivència a l’institut. </w:t>
      </w:r>
    </w:p>
    <w:p w14:paraId="13C60BBB" w14:textId="77777777" w:rsidR="005E5C26" w:rsidRPr="000E2E48" w:rsidRDefault="005E5C26" w:rsidP="000E2E48">
      <w:pPr>
        <w:jc w:val="both"/>
        <w:rPr>
          <w:rFonts w:ascii="Calibri" w:hAnsi="Calibri" w:cs="Arial"/>
          <w:sz w:val="22"/>
          <w:szCs w:val="22"/>
        </w:rPr>
      </w:pPr>
    </w:p>
    <w:p w14:paraId="4C34A45F" w14:textId="73B3C253" w:rsidR="005E5C26" w:rsidRPr="000E2E48" w:rsidRDefault="005E5C26" w:rsidP="000E2E48">
      <w:pPr>
        <w:pStyle w:val="NormalWeb"/>
        <w:spacing w:beforeAutospacing="0" w:afterAutospacing="0"/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b/>
          <w:bCs/>
          <w:color w:val="000000"/>
          <w:sz w:val="22"/>
          <w:szCs w:val="22"/>
        </w:rPr>
        <w:t>Objectius específics:</w:t>
      </w:r>
    </w:p>
    <w:p w14:paraId="3DF08D88" w14:textId="77777777" w:rsidR="005E5C26" w:rsidRPr="000E2E48" w:rsidRDefault="005E5C26" w:rsidP="000E2E48">
      <w:pPr>
        <w:pStyle w:val="NormalWeb"/>
        <w:numPr>
          <w:ilvl w:val="0"/>
          <w:numId w:val="4"/>
        </w:numPr>
        <w:spacing w:beforeAutospacing="0" w:afterAutospacing="0"/>
        <w:jc w:val="both"/>
        <w:textAlignment w:val="baseline"/>
        <w:rPr>
          <w:rFonts w:ascii="Calibri" w:hAnsi="Calibri" w:cs="Arial"/>
          <w:color w:val="000000"/>
          <w:sz w:val="22"/>
          <w:szCs w:val="22"/>
        </w:rPr>
      </w:pPr>
      <w:r w:rsidRPr="000E2E48">
        <w:rPr>
          <w:rFonts w:ascii="Calibri" w:hAnsi="Calibri" w:cs="Arial"/>
          <w:color w:val="000000"/>
          <w:sz w:val="22"/>
          <w:szCs w:val="22"/>
        </w:rPr>
        <w:t>Dotar d’eines comunes als equips docents per a una bona gestió d’aula.</w:t>
      </w:r>
    </w:p>
    <w:p w14:paraId="50726A34" w14:textId="42D73F7B" w:rsidR="005E5C26" w:rsidRPr="000E2E48" w:rsidRDefault="005E5C26" w:rsidP="000E2E48">
      <w:pPr>
        <w:pStyle w:val="NormalWeb"/>
        <w:numPr>
          <w:ilvl w:val="0"/>
          <w:numId w:val="4"/>
        </w:numPr>
        <w:spacing w:beforeAutospacing="0" w:afterAutospacing="0"/>
        <w:jc w:val="both"/>
        <w:textAlignment w:val="baseline"/>
        <w:rPr>
          <w:rFonts w:ascii="Calibri" w:hAnsi="Calibri" w:cs="Arial"/>
          <w:color w:val="000000"/>
          <w:sz w:val="22"/>
          <w:szCs w:val="22"/>
        </w:rPr>
      </w:pPr>
      <w:r w:rsidRPr="000E2E48">
        <w:rPr>
          <w:rFonts w:ascii="Calibri" w:hAnsi="Calibri" w:cs="Arial"/>
          <w:color w:val="000000"/>
          <w:sz w:val="22"/>
          <w:szCs w:val="22"/>
        </w:rPr>
        <w:t xml:space="preserve">Afavorir l’acceptació de la figura del docent com el referent dins de l’aula per part de grups i alumnat </w:t>
      </w:r>
      <w:r w:rsidR="0051317E" w:rsidRPr="000E2E48">
        <w:rPr>
          <w:rFonts w:ascii="Calibri" w:hAnsi="Calibri" w:cs="Arial"/>
          <w:color w:val="000000"/>
          <w:sz w:val="22"/>
          <w:szCs w:val="22"/>
        </w:rPr>
        <w:t>sobre què es considera un ús adequat o no dels dispositius mòbils</w:t>
      </w:r>
      <w:r w:rsidRPr="000E2E48">
        <w:rPr>
          <w:rFonts w:ascii="Calibri" w:hAnsi="Calibri" w:cs="Arial"/>
          <w:color w:val="000000"/>
          <w:sz w:val="22"/>
          <w:szCs w:val="22"/>
        </w:rPr>
        <w:t>.</w:t>
      </w:r>
    </w:p>
    <w:p w14:paraId="506137E3" w14:textId="7CE5C58D" w:rsidR="005E5C26" w:rsidRPr="000E2E48" w:rsidRDefault="005E5C26" w:rsidP="000E2E48">
      <w:pPr>
        <w:pStyle w:val="NormalWeb"/>
        <w:numPr>
          <w:ilvl w:val="0"/>
          <w:numId w:val="4"/>
        </w:numPr>
        <w:spacing w:beforeAutospacing="0" w:afterAutospacing="0"/>
        <w:jc w:val="both"/>
        <w:textAlignment w:val="baseline"/>
        <w:rPr>
          <w:rFonts w:ascii="Calibri" w:hAnsi="Calibri" w:cs="Arial"/>
          <w:color w:val="000000"/>
          <w:sz w:val="22"/>
          <w:szCs w:val="22"/>
        </w:rPr>
      </w:pPr>
      <w:r w:rsidRPr="000E2E48">
        <w:rPr>
          <w:rFonts w:ascii="Calibri" w:hAnsi="Calibri" w:cs="Arial"/>
          <w:color w:val="000000"/>
          <w:sz w:val="22"/>
          <w:szCs w:val="22"/>
        </w:rPr>
        <w:t xml:space="preserve">Afavorir dins de l’aula relacions interpersonals basades en el respecte mutu i l’acceptació de </w:t>
      </w:r>
      <w:r w:rsidR="0051317E" w:rsidRPr="000E2E48">
        <w:rPr>
          <w:rFonts w:ascii="Calibri" w:hAnsi="Calibri" w:cs="Arial"/>
          <w:color w:val="000000"/>
          <w:sz w:val="22"/>
          <w:szCs w:val="22"/>
        </w:rPr>
        <w:t>normes comunes</w:t>
      </w:r>
      <w:r w:rsidRPr="000E2E48">
        <w:rPr>
          <w:rFonts w:ascii="Calibri" w:hAnsi="Calibri" w:cs="Arial"/>
          <w:color w:val="000000"/>
          <w:sz w:val="22"/>
          <w:szCs w:val="22"/>
        </w:rPr>
        <w:t>.</w:t>
      </w:r>
    </w:p>
    <w:p w14:paraId="3CA9E7FE" w14:textId="4F193AFB" w:rsidR="005E5C26" w:rsidRPr="000E2E48" w:rsidRDefault="005E5C26" w:rsidP="000E2E48">
      <w:pPr>
        <w:pStyle w:val="NormalWeb"/>
        <w:numPr>
          <w:ilvl w:val="0"/>
          <w:numId w:val="4"/>
        </w:numPr>
        <w:spacing w:beforeAutospacing="0" w:afterAutospacing="0"/>
        <w:jc w:val="both"/>
        <w:textAlignment w:val="baseline"/>
        <w:rPr>
          <w:rFonts w:ascii="Calibri" w:hAnsi="Calibri" w:cs="Arial"/>
          <w:color w:val="000000"/>
          <w:sz w:val="22"/>
          <w:szCs w:val="22"/>
        </w:rPr>
      </w:pPr>
      <w:r w:rsidRPr="000E2E48">
        <w:rPr>
          <w:rFonts w:ascii="Calibri" w:hAnsi="Calibri" w:cs="Arial"/>
          <w:color w:val="000000"/>
          <w:sz w:val="22"/>
          <w:szCs w:val="22"/>
        </w:rPr>
        <w:t>Implicar d’una manera activa als equips docents en l’elaboració de normes i pautes</w:t>
      </w:r>
      <w:r w:rsidR="000E2E48">
        <w:rPr>
          <w:rFonts w:ascii="Calibri" w:hAnsi="Calibri" w:cs="Arial"/>
          <w:color w:val="000000"/>
          <w:sz w:val="22"/>
          <w:szCs w:val="22"/>
        </w:rPr>
        <w:t xml:space="preserve"> i, en concret, d’una normativa sobre l’ús del mòbil dins de les aules</w:t>
      </w:r>
      <w:r w:rsidRPr="000E2E48">
        <w:rPr>
          <w:rFonts w:ascii="Calibri" w:hAnsi="Calibri" w:cs="Arial"/>
          <w:color w:val="000000"/>
          <w:sz w:val="22"/>
          <w:szCs w:val="22"/>
        </w:rPr>
        <w:t>.</w:t>
      </w:r>
    </w:p>
    <w:p w14:paraId="5D35BDA9" w14:textId="77777777" w:rsidR="005E5C26" w:rsidRPr="000E2E48" w:rsidRDefault="005E5C26" w:rsidP="000E2E48">
      <w:pPr>
        <w:pStyle w:val="NormalWeb"/>
        <w:numPr>
          <w:ilvl w:val="0"/>
          <w:numId w:val="4"/>
        </w:numPr>
        <w:spacing w:beforeAutospacing="0" w:afterAutospacing="0"/>
        <w:jc w:val="both"/>
        <w:textAlignment w:val="baseline"/>
        <w:rPr>
          <w:rFonts w:ascii="Calibri" w:hAnsi="Calibri" w:cs="Arial"/>
          <w:color w:val="000000"/>
          <w:sz w:val="22"/>
          <w:szCs w:val="22"/>
        </w:rPr>
      </w:pPr>
      <w:r w:rsidRPr="000E2E48">
        <w:rPr>
          <w:rFonts w:ascii="Calibri" w:hAnsi="Calibri" w:cs="Arial"/>
          <w:color w:val="000000"/>
          <w:sz w:val="22"/>
          <w:szCs w:val="22"/>
        </w:rPr>
        <w:t>Projectar coherència i treball en equip també en les nostres actuacions dins de l’aula cap a l’alumnat i la família.</w:t>
      </w:r>
    </w:p>
    <w:p w14:paraId="136CB3A6" w14:textId="77777777" w:rsidR="005E5C26" w:rsidRPr="000E2E48" w:rsidRDefault="005E5C26" w:rsidP="000E2E48">
      <w:pPr>
        <w:jc w:val="both"/>
        <w:rPr>
          <w:rFonts w:ascii="Calibri" w:hAnsi="Calibri" w:cs="Arial"/>
          <w:b/>
          <w:sz w:val="22"/>
          <w:szCs w:val="22"/>
        </w:rPr>
      </w:pPr>
    </w:p>
    <w:p w14:paraId="15D8A850" w14:textId="709A11C8" w:rsidR="0051317E" w:rsidRPr="000E2E48" w:rsidRDefault="000E2E48" w:rsidP="000E2E48">
      <w:p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Les</w:t>
      </w:r>
      <w:r w:rsidR="0051317E" w:rsidRPr="000E2E48">
        <w:rPr>
          <w:rFonts w:ascii="Calibri" w:hAnsi="Calibri" w:cs="Arial"/>
          <w:b/>
          <w:sz w:val="22"/>
          <w:szCs w:val="22"/>
        </w:rPr>
        <w:t xml:space="preserve"> normes concretes sobre l’ús del mòbil dins de l’aula</w:t>
      </w:r>
    </w:p>
    <w:p w14:paraId="4B35B83E" w14:textId="77777777" w:rsidR="000E2E48" w:rsidRDefault="000E2E48" w:rsidP="000E2E48">
      <w:pPr>
        <w:jc w:val="both"/>
        <w:rPr>
          <w:rFonts w:ascii="Calibri" w:hAnsi="Calibri" w:cs="Arial"/>
          <w:sz w:val="22"/>
          <w:szCs w:val="22"/>
        </w:rPr>
      </w:pPr>
    </w:p>
    <w:p w14:paraId="7E30ED56" w14:textId="39133280" w:rsidR="00E0482D" w:rsidRPr="000E2E48" w:rsidRDefault="00E0482D" w:rsidP="000E2E48">
      <w:pPr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sz w:val="22"/>
          <w:szCs w:val="22"/>
        </w:rPr>
        <w:t xml:space="preserve">Front al repte de promoure </w:t>
      </w:r>
      <w:r w:rsidR="00603608" w:rsidRPr="000E2E48">
        <w:rPr>
          <w:rFonts w:ascii="Calibri" w:hAnsi="Calibri" w:cs="Arial"/>
          <w:sz w:val="22"/>
          <w:szCs w:val="22"/>
        </w:rPr>
        <w:t xml:space="preserve">un </w:t>
      </w:r>
      <w:r w:rsidRPr="000E2E48">
        <w:rPr>
          <w:rFonts w:ascii="Calibri" w:hAnsi="Calibri" w:cs="Arial"/>
          <w:sz w:val="22"/>
          <w:szCs w:val="22"/>
        </w:rPr>
        <w:t xml:space="preserve">ús pedagògic del mòbil a les aules </w:t>
      </w:r>
      <w:r w:rsidR="005E5C26" w:rsidRPr="000E2E48">
        <w:rPr>
          <w:rFonts w:ascii="Calibri" w:hAnsi="Calibri" w:cs="Arial"/>
          <w:sz w:val="22"/>
          <w:szCs w:val="22"/>
        </w:rPr>
        <w:t>sense generar</w:t>
      </w:r>
      <w:r w:rsidR="00603608" w:rsidRPr="000E2E48">
        <w:rPr>
          <w:rFonts w:ascii="Calibri" w:hAnsi="Calibri" w:cs="Arial"/>
          <w:sz w:val="22"/>
          <w:szCs w:val="22"/>
        </w:rPr>
        <w:t xml:space="preserve"> noves situacions de conflicte </w:t>
      </w:r>
      <w:r w:rsidR="005E5C26" w:rsidRPr="000E2E48">
        <w:rPr>
          <w:rFonts w:ascii="Calibri" w:hAnsi="Calibri" w:cs="Arial"/>
          <w:sz w:val="22"/>
          <w:szCs w:val="22"/>
        </w:rPr>
        <w:t xml:space="preserve">i conductes contràries </w:t>
      </w:r>
      <w:r w:rsidR="00603608" w:rsidRPr="000E2E48">
        <w:rPr>
          <w:rFonts w:ascii="Calibri" w:hAnsi="Calibri" w:cs="Arial"/>
          <w:sz w:val="22"/>
          <w:szCs w:val="22"/>
        </w:rPr>
        <w:t>a causa d’un ús inadequat</w:t>
      </w:r>
      <w:r w:rsidR="005E5C26" w:rsidRPr="000E2E48">
        <w:rPr>
          <w:rFonts w:ascii="Calibri" w:hAnsi="Calibri" w:cs="Arial"/>
          <w:sz w:val="22"/>
          <w:szCs w:val="22"/>
        </w:rPr>
        <w:t xml:space="preserve"> (des de</w:t>
      </w:r>
      <w:r w:rsidR="000E2E48">
        <w:rPr>
          <w:rFonts w:ascii="Calibri" w:hAnsi="Calibri" w:cs="Arial"/>
          <w:sz w:val="22"/>
          <w:szCs w:val="22"/>
        </w:rPr>
        <w:t xml:space="preserve"> </w:t>
      </w:r>
      <w:r w:rsidR="005E5C26" w:rsidRPr="000E2E48">
        <w:rPr>
          <w:rFonts w:ascii="Calibri" w:hAnsi="Calibri" w:cs="Arial"/>
          <w:sz w:val="22"/>
          <w:szCs w:val="22"/>
        </w:rPr>
        <w:t>consultes no autoritzades a prendre fotos o gravar vídeos sense la nostra autorització)</w:t>
      </w:r>
      <w:r w:rsidR="00603608" w:rsidRPr="000E2E48">
        <w:rPr>
          <w:rFonts w:ascii="Calibri" w:hAnsi="Calibri" w:cs="Arial"/>
          <w:sz w:val="22"/>
          <w:szCs w:val="22"/>
        </w:rPr>
        <w:t xml:space="preserve">, vam acordar en reunió d’equip docent del passat dimarts 9 de gener les següents </w:t>
      </w:r>
      <w:r w:rsidR="00603608" w:rsidRPr="000E2E48">
        <w:rPr>
          <w:rFonts w:ascii="Calibri" w:hAnsi="Calibri" w:cs="Arial"/>
          <w:b/>
          <w:sz w:val="22"/>
          <w:szCs w:val="22"/>
        </w:rPr>
        <w:t>mesures preventives</w:t>
      </w:r>
      <w:r w:rsidR="00603608" w:rsidRPr="000E2E48">
        <w:rPr>
          <w:rFonts w:ascii="Calibri" w:hAnsi="Calibri" w:cs="Arial"/>
          <w:sz w:val="22"/>
          <w:szCs w:val="22"/>
        </w:rPr>
        <w:t>:</w:t>
      </w:r>
    </w:p>
    <w:p w14:paraId="5969483A" w14:textId="77777777" w:rsidR="00603608" w:rsidRPr="000E2E48" w:rsidRDefault="00603608" w:rsidP="000E2E48">
      <w:pPr>
        <w:jc w:val="both"/>
        <w:rPr>
          <w:rFonts w:ascii="Calibri" w:hAnsi="Calibri" w:cs="Arial"/>
          <w:sz w:val="22"/>
          <w:szCs w:val="22"/>
        </w:rPr>
      </w:pPr>
    </w:p>
    <w:p w14:paraId="0048D751" w14:textId="5A6A25C7" w:rsidR="00E0482D" w:rsidRPr="000E2E48" w:rsidRDefault="00795A5C" w:rsidP="000E2E48">
      <w:pPr>
        <w:pStyle w:val="Prrafodelista"/>
        <w:numPr>
          <w:ilvl w:val="0"/>
          <w:numId w:val="1"/>
        </w:numPr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sz w:val="22"/>
          <w:szCs w:val="22"/>
        </w:rPr>
        <w:t xml:space="preserve">Dediquem el </w:t>
      </w:r>
      <w:r w:rsidRPr="000E2E48">
        <w:rPr>
          <w:rFonts w:ascii="Calibri" w:hAnsi="Calibri" w:cs="Arial"/>
          <w:b/>
          <w:sz w:val="22"/>
          <w:szCs w:val="22"/>
        </w:rPr>
        <w:t>primer temps de la classe</w:t>
      </w:r>
      <w:r w:rsidRPr="000E2E48">
        <w:rPr>
          <w:rFonts w:ascii="Calibri" w:hAnsi="Calibri" w:cs="Arial"/>
          <w:sz w:val="22"/>
          <w:szCs w:val="22"/>
        </w:rPr>
        <w:t xml:space="preserve"> </w:t>
      </w:r>
      <w:r w:rsidR="0051317E" w:rsidRPr="000E2E48">
        <w:rPr>
          <w:rFonts w:ascii="Calibri" w:hAnsi="Calibri" w:cs="Arial"/>
          <w:sz w:val="22"/>
          <w:szCs w:val="22"/>
        </w:rPr>
        <w:t xml:space="preserve">també </w:t>
      </w:r>
      <w:r w:rsidRPr="000E2E48">
        <w:rPr>
          <w:rFonts w:ascii="Calibri" w:hAnsi="Calibri" w:cs="Arial"/>
          <w:sz w:val="22"/>
          <w:szCs w:val="22"/>
        </w:rPr>
        <w:t xml:space="preserve">a demanar la </w:t>
      </w:r>
      <w:r w:rsidRPr="000E2E48">
        <w:rPr>
          <w:rFonts w:ascii="Calibri" w:hAnsi="Calibri" w:cs="Arial"/>
          <w:b/>
          <w:sz w:val="22"/>
          <w:szCs w:val="22"/>
        </w:rPr>
        <w:t>invisibilitat</w:t>
      </w:r>
      <w:r w:rsidRPr="000E2E48">
        <w:rPr>
          <w:rFonts w:ascii="Calibri" w:hAnsi="Calibri" w:cs="Arial"/>
          <w:sz w:val="22"/>
          <w:szCs w:val="22"/>
        </w:rPr>
        <w:t xml:space="preserve"> dels dispositius mòbils: cal silenciar o apagar els dispositius mòbils; un cop silenciats o apagats cal guardar-los a la motxilla; no valen butxaques </w:t>
      </w:r>
      <w:r w:rsidR="0051317E" w:rsidRPr="000E2E48">
        <w:rPr>
          <w:rFonts w:ascii="Calibri" w:hAnsi="Calibri" w:cs="Arial"/>
          <w:sz w:val="22"/>
          <w:szCs w:val="22"/>
        </w:rPr>
        <w:t xml:space="preserve">de la roba </w:t>
      </w:r>
      <w:r w:rsidRPr="000E2E48">
        <w:rPr>
          <w:rFonts w:ascii="Calibri" w:hAnsi="Calibri" w:cs="Arial"/>
          <w:sz w:val="22"/>
          <w:szCs w:val="22"/>
        </w:rPr>
        <w:t xml:space="preserve">o </w:t>
      </w:r>
      <w:r w:rsidR="0051317E" w:rsidRPr="000E2E48">
        <w:rPr>
          <w:rFonts w:ascii="Calibri" w:hAnsi="Calibri" w:cs="Arial"/>
          <w:sz w:val="22"/>
          <w:szCs w:val="22"/>
        </w:rPr>
        <w:t>l’</w:t>
      </w:r>
      <w:r w:rsidRPr="000E2E48">
        <w:rPr>
          <w:rFonts w:ascii="Calibri" w:hAnsi="Calibri" w:cs="Arial"/>
          <w:sz w:val="22"/>
          <w:szCs w:val="22"/>
        </w:rPr>
        <w:t xml:space="preserve">estoig sobre la taula. </w:t>
      </w:r>
    </w:p>
    <w:p w14:paraId="2B9650EA" w14:textId="77777777" w:rsidR="00565E3D" w:rsidRPr="000E2E48" w:rsidRDefault="000438EB" w:rsidP="000E2E48">
      <w:pPr>
        <w:pStyle w:val="Prrafodelista"/>
        <w:numPr>
          <w:ilvl w:val="0"/>
          <w:numId w:val="1"/>
        </w:numPr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b/>
          <w:sz w:val="22"/>
          <w:szCs w:val="22"/>
        </w:rPr>
        <w:t>Autoritzem</w:t>
      </w:r>
      <w:r w:rsidRPr="000E2E48">
        <w:rPr>
          <w:rFonts w:ascii="Calibri" w:hAnsi="Calibri" w:cs="Arial"/>
          <w:sz w:val="22"/>
          <w:szCs w:val="22"/>
        </w:rPr>
        <w:t xml:space="preserve"> </w:t>
      </w:r>
      <w:r w:rsidR="00565E3D" w:rsidRPr="000E2E48">
        <w:rPr>
          <w:rFonts w:ascii="Calibri" w:hAnsi="Calibri" w:cs="Arial"/>
          <w:sz w:val="22"/>
          <w:szCs w:val="22"/>
        </w:rPr>
        <w:t>l’ús del mòbil quan trobem que pot ser d’</w:t>
      </w:r>
      <w:r w:rsidRPr="000E2E48">
        <w:rPr>
          <w:rFonts w:ascii="Calibri" w:hAnsi="Calibri" w:cs="Arial"/>
          <w:sz w:val="22"/>
          <w:szCs w:val="22"/>
        </w:rPr>
        <w:t>utilitat pedagògica (fer un kahoot; documentar amb foto o vídeo una activitat; enregistrar una pràctica d’</w:t>
      </w:r>
      <w:r w:rsidR="00565E3D" w:rsidRPr="000E2E48">
        <w:rPr>
          <w:rFonts w:ascii="Calibri" w:hAnsi="Calibri" w:cs="Arial"/>
          <w:sz w:val="22"/>
          <w:szCs w:val="22"/>
        </w:rPr>
        <w:t>à</w:t>
      </w:r>
      <w:r w:rsidRPr="000E2E48">
        <w:rPr>
          <w:rFonts w:ascii="Calibri" w:hAnsi="Calibri" w:cs="Arial"/>
          <w:sz w:val="22"/>
          <w:szCs w:val="22"/>
        </w:rPr>
        <w:t>udio; etc.)</w:t>
      </w:r>
      <w:r w:rsidR="00565E3D" w:rsidRPr="000E2E48">
        <w:rPr>
          <w:rFonts w:ascii="Calibri" w:hAnsi="Calibri" w:cs="Arial"/>
          <w:sz w:val="22"/>
          <w:szCs w:val="22"/>
        </w:rPr>
        <w:t>.</w:t>
      </w:r>
    </w:p>
    <w:p w14:paraId="70522D44" w14:textId="3B454B92" w:rsidR="0051317E" w:rsidRPr="000E2E48" w:rsidRDefault="00565E3D" w:rsidP="000E2E48">
      <w:pPr>
        <w:pStyle w:val="Prrafodelista"/>
        <w:numPr>
          <w:ilvl w:val="0"/>
          <w:numId w:val="1"/>
        </w:numPr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b/>
          <w:sz w:val="22"/>
          <w:szCs w:val="22"/>
        </w:rPr>
        <w:t>Marquem</w:t>
      </w:r>
      <w:r w:rsidR="000438EB" w:rsidRPr="000E2E48">
        <w:rPr>
          <w:rFonts w:ascii="Calibri" w:hAnsi="Calibri" w:cs="Arial"/>
          <w:sz w:val="22"/>
          <w:szCs w:val="22"/>
        </w:rPr>
        <w:t xml:space="preserve"> també un temps de termini </w:t>
      </w:r>
      <w:r w:rsidRPr="000E2E48">
        <w:rPr>
          <w:rFonts w:ascii="Calibri" w:hAnsi="Calibri" w:cs="Arial"/>
          <w:sz w:val="22"/>
          <w:szCs w:val="22"/>
        </w:rPr>
        <w:t>de l’ús autoritzat del mòbil.</w:t>
      </w:r>
    </w:p>
    <w:p w14:paraId="30515562" w14:textId="7869A825" w:rsidR="00565E3D" w:rsidRPr="000E2E48" w:rsidRDefault="00565E3D" w:rsidP="000E2E48">
      <w:pPr>
        <w:pStyle w:val="Prrafodelista"/>
        <w:numPr>
          <w:ilvl w:val="0"/>
          <w:numId w:val="1"/>
        </w:numPr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b/>
          <w:sz w:val="22"/>
          <w:szCs w:val="22"/>
        </w:rPr>
        <w:t xml:space="preserve">Advertim </w:t>
      </w:r>
      <w:r w:rsidRPr="000E2E48">
        <w:rPr>
          <w:rFonts w:ascii="Calibri" w:hAnsi="Calibri" w:cs="Arial"/>
          <w:sz w:val="22"/>
          <w:szCs w:val="22"/>
        </w:rPr>
        <w:t>als alumnes que la consulta o utilització del mòbil fora de la possible situació d’</w:t>
      </w:r>
      <w:r w:rsidR="00DB450F">
        <w:rPr>
          <w:rFonts w:ascii="Calibri" w:hAnsi="Calibri" w:cs="Arial"/>
          <w:sz w:val="22"/>
          <w:szCs w:val="22"/>
        </w:rPr>
        <w:t xml:space="preserve">autorització </w:t>
      </w:r>
      <w:r w:rsidRPr="000E2E48">
        <w:rPr>
          <w:rFonts w:ascii="Calibri" w:hAnsi="Calibri" w:cs="Arial"/>
          <w:sz w:val="22"/>
          <w:szCs w:val="22"/>
        </w:rPr>
        <w:t xml:space="preserve">docent el considerem </w:t>
      </w:r>
      <w:r w:rsidRPr="000E2E48">
        <w:rPr>
          <w:rFonts w:ascii="Calibri" w:hAnsi="Calibri" w:cs="Arial"/>
          <w:b/>
          <w:sz w:val="22"/>
          <w:szCs w:val="22"/>
        </w:rPr>
        <w:t>conducta contrària</w:t>
      </w:r>
      <w:r w:rsidRPr="000E2E48">
        <w:rPr>
          <w:rFonts w:ascii="Calibri" w:hAnsi="Calibri" w:cs="Arial"/>
          <w:sz w:val="22"/>
          <w:szCs w:val="22"/>
        </w:rPr>
        <w:t xml:space="preserve"> </w:t>
      </w:r>
      <w:r w:rsidRPr="000E2E48">
        <w:rPr>
          <w:rFonts w:ascii="Calibri" w:hAnsi="Calibri" w:cs="Arial"/>
          <w:b/>
          <w:sz w:val="22"/>
          <w:szCs w:val="22"/>
        </w:rPr>
        <w:t>lleu</w:t>
      </w:r>
      <w:r w:rsidRPr="000E2E48">
        <w:rPr>
          <w:rFonts w:ascii="Calibri" w:hAnsi="Calibri" w:cs="Arial"/>
          <w:sz w:val="22"/>
          <w:szCs w:val="22"/>
        </w:rPr>
        <w:t xml:space="preserve"> a les normes de convivència (c. c. c. lleu) i que, com a tal, quedarà sota el nostre criteri si li acompanya expulsió d’aula o només l’enregistrament de la conducta contrària.</w:t>
      </w:r>
    </w:p>
    <w:p w14:paraId="5FEE538B" w14:textId="4716BED9" w:rsidR="000A37A7" w:rsidRPr="000E2E48" w:rsidRDefault="000A37A7" w:rsidP="000E2E48">
      <w:pPr>
        <w:pStyle w:val="Prrafodelista"/>
        <w:numPr>
          <w:ilvl w:val="0"/>
          <w:numId w:val="1"/>
        </w:numPr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b/>
          <w:sz w:val="22"/>
          <w:szCs w:val="22"/>
        </w:rPr>
        <w:t xml:space="preserve">Compartir </w:t>
      </w:r>
      <w:r w:rsidRPr="000E2E48">
        <w:rPr>
          <w:rFonts w:ascii="Calibri" w:hAnsi="Calibri" w:cs="Arial"/>
          <w:sz w:val="22"/>
          <w:szCs w:val="22"/>
        </w:rPr>
        <w:t>aquestes normes concretes de l’equip docent de 1 ESO amb la resta d’equips docents del centre i demanar-lis la seva adhesió.</w:t>
      </w:r>
    </w:p>
    <w:p w14:paraId="0D77C6EA" w14:textId="77777777" w:rsidR="000A37A7" w:rsidRDefault="000A37A7" w:rsidP="000E2E48">
      <w:pPr>
        <w:jc w:val="both"/>
        <w:rPr>
          <w:rFonts w:ascii="Calibri" w:hAnsi="Calibri" w:cs="Arial"/>
          <w:sz w:val="22"/>
          <w:szCs w:val="22"/>
        </w:rPr>
      </w:pPr>
    </w:p>
    <w:p w14:paraId="3983F23C" w14:textId="4192F337" w:rsidR="000E2E48" w:rsidRDefault="000E2E48" w:rsidP="000E2E48">
      <w:pPr>
        <w:jc w:val="both"/>
        <w:rPr>
          <w:rFonts w:ascii="Calibri" w:hAnsi="Calibri" w:cs="Arial"/>
          <w:sz w:val="22"/>
          <w:szCs w:val="22"/>
        </w:rPr>
      </w:pPr>
      <w:r w:rsidRPr="000E2E48">
        <w:rPr>
          <w:rFonts w:ascii="Calibri" w:hAnsi="Calibri" w:cs="Arial"/>
          <w:sz w:val="22"/>
          <w:szCs w:val="22"/>
        </w:rPr>
        <w:t>Aquestes mesures preventives</w:t>
      </w:r>
      <w:r w:rsidR="00DC114C">
        <w:rPr>
          <w:rFonts w:ascii="Calibri" w:hAnsi="Calibri" w:cs="Arial"/>
          <w:sz w:val="22"/>
          <w:szCs w:val="22"/>
        </w:rPr>
        <w:t xml:space="preserve"> arriben de</w:t>
      </w:r>
      <w:r w:rsidRPr="000E2E48">
        <w:rPr>
          <w:rFonts w:ascii="Calibri" w:hAnsi="Calibri" w:cs="Arial"/>
          <w:sz w:val="22"/>
          <w:szCs w:val="22"/>
        </w:rPr>
        <w:t xml:space="preserve"> part nostra a l’alumnat </w:t>
      </w:r>
      <w:r w:rsidR="00DC114C">
        <w:rPr>
          <w:rFonts w:ascii="Calibri" w:hAnsi="Calibri" w:cs="Arial"/>
          <w:sz w:val="22"/>
          <w:szCs w:val="22"/>
        </w:rPr>
        <w:t xml:space="preserve">i a les famílies </w:t>
      </w:r>
      <w:r w:rsidRPr="000E2E48">
        <w:rPr>
          <w:rFonts w:ascii="Calibri" w:hAnsi="Calibri" w:cs="Arial"/>
          <w:sz w:val="22"/>
          <w:szCs w:val="22"/>
        </w:rPr>
        <w:t xml:space="preserve">com a normativa concreta </w:t>
      </w:r>
      <w:r>
        <w:rPr>
          <w:rFonts w:ascii="Calibri" w:hAnsi="Calibri" w:cs="Arial"/>
          <w:sz w:val="22"/>
          <w:szCs w:val="22"/>
        </w:rPr>
        <w:t xml:space="preserve">en l’ús dels mòbils </w:t>
      </w:r>
      <w:r w:rsidR="00476692">
        <w:rPr>
          <w:rFonts w:ascii="Calibri" w:hAnsi="Calibri" w:cs="Arial"/>
          <w:sz w:val="22"/>
          <w:szCs w:val="22"/>
        </w:rPr>
        <w:t xml:space="preserve">a les aules </w:t>
      </w:r>
      <w:r w:rsidR="00DB450F">
        <w:rPr>
          <w:rFonts w:ascii="Calibri" w:hAnsi="Calibri" w:cs="Arial"/>
          <w:sz w:val="22"/>
          <w:szCs w:val="22"/>
        </w:rPr>
        <w:t xml:space="preserve">i </w:t>
      </w:r>
      <w:r>
        <w:rPr>
          <w:rFonts w:ascii="Calibri" w:hAnsi="Calibri" w:cs="Arial"/>
          <w:sz w:val="22"/>
          <w:szCs w:val="22"/>
        </w:rPr>
        <w:t>dins del</w:t>
      </w:r>
      <w:r w:rsidRPr="000E2E48">
        <w:rPr>
          <w:rFonts w:ascii="Calibri" w:hAnsi="Calibri" w:cs="Arial"/>
          <w:sz w:val="22"/>
          <w:szCs w:val="22"/>
        </w:rPr>
        <w:t xml:space="preserve"> conjunt de les Normes de Funcionament de Centre on</w:t>
      </w:r>
      <w:r w:rsidR="00DB450F">
        <w:rPr>
          <w:rFonts w:ascii="Calibri" w:hAnsi="Calibri" w:cs="Arial"/>
          <w:sz w:val="22"/>
          <w:szCs w:val="22"/>
        </w:rPr>
        <w:t xml:space="preserve"> ja</w:t>
      </w:r>
      <w:r w:rsidRPr="000E2E4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es recull</w:t>
      </w:r>
      <w:r w:rsidRPr="000E2E48">
        <w:rPr>
          <w:rFonts w:ascii="Calibri" w:hAnsi="Calibri" w:cs="Arial"/>
          <w:sz w:val="22"/>
          <w:szCs w:val="22"/>
        </w:rPr>
        <w:t xml:space="preserve"> que el no compliment de les mateixes pot comportar </w:t>
      </w:r>
      <w:r>
        <w:rPr>
          <w:rFonts w:ascii="Calibri" w:hAnsi="Calibri" w:cs="Arial"/>
          <w:sz w:val="22"/>
          <w:szCs w:val="22"/>
        </w:rPr>
        <w:t xml:space="preserve">per l’alumne </w:t>
      </w:r>
      <w:r w:rsidRPr="000E2E48">
        <w:rPr>
          <w:rFonts w:ascii="Calibri" w:hAnsi="Calibri" w:cs="Arial"/>
          <w:sz w:val="22"/>
          <w:szCs w:val="22"/>
        </w:rPr>
        <w:t>un procés sancionador i, segons la gravetat de l’incompliment, l’obertura d’expedient disciplinari.</w:t>
      </w:r>
    </w:p>
    <w:p w14:paraId="4DE00E4E" w14:textId="77777777" w:rsidR="000E2E48" w:rsidRDefault="000E2E48" w:rsidP="000E2E48">
      <w:pPr>
        <w:jc w:val="both"/>
        <w:rPr>
          <w:rFonts w:ascii="Calibri" w:hAnsi="Calibri" w:cs="Arial"/>
          <w:sz w:val="22"/>
          <w:szCs w:val="22"/>
        </w:rPr>
      </w:pPr>
    </w:p>
    <w:p w14:paraId="02E2C38D" w14:textId="77777777" w:rsidR="000E2E48" w:rsidRPr="000E2E48" w:rsidRDefault="000E2E48" w:rsidP="000E2E48">
      <w:pPr>
        <w:jc w:val="both"/>
        <w:rPr>
          <w:rFonts w:ascii="Calibri" w:hAnsi="Calibri" w:cs="Arial"/>
          <w:sz w:val="22"/>
          <w:szCs w:val="22"/>
        </w:rPr>
      </w:pPr>
    </w:p>
    <w:p w14:paraId="50BEEF03" w14:textId="77777777" w:rsidR="00FA17CD" w:rsidRPr="00FA17CD" w:rsidRDefault="00FA17CD" w:rsidP="000E2E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00" w:after="100"/>
        <w:jc w:val="both"/>
        <w:rPr>
          <w:rFonts w:ascii="Calibri" w:hAnsi="Calibri" w:cs="Arial"/>
          <w:sz w:val="22"/>
          <w:szCs w:val="22"/>
          <w:lang w:val="es-ES_tradnl" w:eastAsia="es-ES_tradnl"/>
        </w:rPr>
      </w:pPr>
      <w:r w:rsidRPr="00FA17CD">
        <w:rPr>
          <w:rFonts w:ascii="Calibri" w:hAnsi="Calibri" w:cs="Arial"/>
          <w:color w:val="000000"/>
          <w:sz w:val="22"/>
          <w:szCs w:val="22"/>
          <w:shd w:val="clear" w:color="auto" w:fill="D9D9D9" w:themeFill="background1" w:themeFillShade="D9"/>
          <w:lang w:val="es-ES_tradnl" w:eastAsia="es-ES_tradnl"/>
        </w:rPr>
        <w:t>S’han de respectar les normes generals acordades per l’equip docent.</w:t>
      </w:r>
      <w:r w:rsidRPr="00FA17CD">
        <w:rPr>
          <w:rFonts w:ascii="Calibri" w:hAnsi="Calibri" w:cs="Arial"/>
          <w:color w:val="000000"/>
          <w:sz w:val="22"/>
          <w:szCs w:val="22"/>
          <w:shd w:val="clear" w:color="auto" w:fill="FFFFFF"/>
          <w:lang w:val="es-ES_tradnl" w:eastAsia="es-ES_tradnl"/>
        </w:rPr>
        <w:t xml:space="preserve"> </w:t>
      </w:r>
    </w:p>
    <w:p w14:paraId="47E4397B" w14:textId="77777777" w:rsidR="00FA17CD" w:rsidRPr="00FA17CD" w:rsidRDefault="00FA17CD" w:rsidP="000E2E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00" w:after="100"/>
        <w:jc w:val="both"/>
        <w:rPr>
          <w:rFonts w:ascii="Calibri" w:hAnsi="Calibri" w:cs="Arial"/>
          <w:sz w:val="22"/>
          <w:szCs w:val="22"/>
          <w:lang w:val="es-ES_tradnl" w:eastAsia="es-ES_tradnl"/>
        </w:rPr>
      </w:pPr>
      <w:r w:rsidRPr="00FA17CD">
        <w:rPr>
          <w:rFonts w:ascii="Calibri" w:hAnsi="Calibri" w:cs="Arial"/>
          <w:color w:val="000000"/>
          <w:sz w:val="22"/>
          <w:szCs w:val="22"/>
          <w:shd w:val="clear" w:color="auto" w:fill="D9D9D9" w:themeFill="background1" w:themeFillShade="D9"/>
          <w:lang w:val="es-ES_tradnl" w:eastAsia="es-ES_tradnl"/>
        </w:rPr>
        <w:t>El professor/a que respecta les normes acordades a l’equip docent actua amb un suport al darrera de tot l’equip que el legitima. L’alumnat el respectarà més.</w:t>
      </w:r>
      <w:r w:rsidRPr="00FA17CD">
        <w:rPr>
          <w:rFonts w:ascii="Calibri" w:hAnsi="Calibri" w:cs="Arial"/>
          <w:color w:val="000000"/>
          <w:sz w:val="22"/>
          <w:szCs w:val="22"/>
          <w:shd w:val="clear" w:color="auto" w:fill="FFFFFF"/>
          <w:lang w:val="es-ES_tradnl" w:eastAsia="es-ES_tradnl"/>
        </w:rPr>
        <w:t xml:space="preserve"> </w:t>
      </w:r>
    </w:p>
    <w:p w14:paraId="3B578945" w14:textId="0E3F1A18" w:rsidR="005E5C26" w:rsidRPr="000E2E48" w:rsidRDefault="00FA17CD" w:rsidP="000E2E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00" w:after="100"/>
        <w:jc w:val="both"/>
        <w:rPr>
          <w:rFonts w:ascii="Calibri" w:hAnsi="Calibri" w:cs="Arial"/>
          <w:sz w:val="22"/>
          <w:szCs w:val="22"/>
          <w:lang w:val="es-ES_tradnl" w:eastAsia="es-ES_tradnl"/>
        </w:rPr>
      </w:pPr>
      <w:r w:rsidRPr="00FA17CD">
        <w:rPr>
          <w:rFonts w:ascii="Calibri" w:hAnsi="Calibri" w:cs="Arial"/>
          <w:color w:val="000000"/>
          <w:sz w:val="22"/>
          <w:szCs w:val="22"/>
          <w:shd w:val="clear" w:color="auto" w:fill="D9D9D9" w:themeFill="background1" w:themeFillShade="D9"/>
          <w:lang w:val="es-ES_tradnl" w:eastAsia="es-ES_tradnl"/>
        </w:rPr>
        <w:t>Hem de recordar que els alumnes actuen junts i si el professor/a que actua en solitari és detectat per l’alum</w:t>
      </w:r>
      <w:r w:rsidR="00FB3C55" w:rsidRPr="000E2E48">
        <w:rPr>
          <w:rFonts w:ascii="Calibri" w:hAnsi="Calibri" w:cs="Arial"/>
          <w:color w:val="000000"/>
          <w:sz w:val="22"/>
          <w:szCs w:val="22"/>
          <w:shd w:val="clear" w:color="auto" w:fill="D9D9D9" w:themeFill="background1" w:themeFillShade="D9"/>
          <w:lang w:val="es-ES_tradnl" w:eastAsia="es-ES_tradnl"/>
        </w:rPr>
        <w:t>nat, perd la força i el respecte.</w:t>
      </w:r>
    </w:p>
    <w:p w14:paraId="2839EABE" w14:textId="77777777" w:rsidR="005E5C26" w:rsidRPr="000E2E48" w:rsidRDefault="005E5C26" w:rsidP="000E2E48">
      <w:pPr>
        <w:jc w:val="both"/>
        <w:rPr>
          <w:rFonts w:ascii="Calibri" w:hAnsi="Calibri" w:cs="Arial"/>
          <w:sz w:val="22"/>
          <w:szCs w:val="22"/>
        </w:rPr>
      </w:pPr>
    </w:p>
    <w:p w14:paraId="45363BC4" w14:textId="77777777" w:rsidR="00603608" w:rsidRPr="000E2E48" w:rsidRDefault="00603608" w:rsidP="000E2E48">
      <w:pPr>
        <w:jc w:val="both"/>
        <w:rPr>
          <w:rFonts w:ascii="Calibri" w:hAnsi="Calibri" w:cs="Arial"/>
          <w:sz w:val="22"/>
          <w:szCs w:val="22"/>
        </w:rPr>
      </w:pPr>
    </w:p>
    <w:p w14:paraId="4C9FAA97" w14:textId="77777777" w:rsidR="00603608" w:rsidRPr="000E2E48" w:rsidRDefault="00603608" w:rsidP="000E2E48">
      <w:pPr>
        <w:jc w:val="both"/>
        <w:rPr>
          <w:rFonts w:ascii="Calibri" w:hAnsi="Calibri" w:cs="Arial"/>
          <w:sz w:val="22"/>
          <w:szCs w:val="22"/>
        </w:rPr>
      </w:pPr>
    </w:p>
    <w:p w14:paraId="06CA3B2E" w14:textId="01EE9983" w:rsidR="00E0482D" w:rsidRPr="000E2E48" w:rsidRDefault="00E0482D" w:rsidP="000E2E48">
      <w:pPr>
        <w:jc w:val="both"/>
        <w:rPr>
          <w:rFonts w:ascii="Calibri" w:hAnsi="Calibri" w:cs="Arial"/>
          <w:sz w:val="22"/>
          <w:szCs w:val="22"/>
        </w:rPr>
      </w:pPr>
    </w:p>
    <w:sectPr w:rsidR="00E0482D" w:rsidRPr="000E2E48" w:rsidSect="00501C2E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48AD7" w14:textId="77777777" w:rsidR="00775C39" w:rsidRDefault="00775C39" w:rsidP="00C84FB0">
      <w:r>
        <w:separator/>
      </w:r>
    </w:p>
  </w:endnote>
  <w:endnote w:type="continuationSeparator" w:id="0">
    <w:p w14:paraId="6452E925" w14:textId="77777777" w:rsidR="00775C39" w:rsidRDefault="00775C39" w:rsidP="00C84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AEA8D" w14:textId="28C8323E" w:rsidR="00971B51" w:rsidRDefault="00971B51">
    <w:pPr>
      <w:pStyle w:val="Piedepgina"/>
    </w:pPr>
  </w:p>
  <w:tbl>
    <w:tblPr>
      <w:tblW w:w="10440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978"/>
      <w:gridCol w:w="709"/>
      <w:gridCol w:w="2693"/>
      <w:gridCol w:w="1418"/>
      <w:gridCol w:w="992"/>
      <w:gridCol w:w="174"/>
      <w:gridCol w:w="1476"/>
    </w:tblGrid>
    <w:tr w:rsidR="00971B51" w14:paraId="78BCDA32" w14:textId="77777777" w:rsidTr="00D02E02">
      <w:trPr>
        <w:jc w:val="center"/>
      </w:trPr>
      <w:tc>
        <w:tcPr>
          <w:tcW w:w="3687" w:type="dxa"/>
          <w:gridSpan w:val="2"/>
        </w:tcPr>
        <w:p w14:paraId="7BF4E468" w14:textId="77777777" w:rsidR="00971B51" w:rsidRPr="00971B51" w:rsidRDefault="00971B51" w:rsidP="00D02E02">
          <w:pPr>
            <w:tabs>
              <w:tab w:val="center" w:pos="4513"/>
              <w:tab w:val="right" w:pos="9026"/>
            </w:tabs>
            <w:ind w:right="360"/>
            <w:rPr>
              <w:rFonts w:ascii="Calibri" w:eastAsia="Calibri" w:hAnsi="Calibri" w:cs="Calibri"/>
              <w:sz w:val="16"/>
              <w:szCs w:val="16"/>
            </w:rPr>
          </w:pPr>
          <w:r w:rsidRPr="00971B51">
            <w:rPr>
              <w:rFonts w:ascii="Calibri" w:eastAsia="Calibri" w:hAnsi="Calibri" w:cs="Calibri"/>
              <w:sz w:val="16"/>
              <w:szCs w:val="16"/>
            </w:rPr>
            <w:t>PE1 Planificació i organització del centre</w:t>
          </w:r>
        </w:p>
      </w:tc>
      <w:tc>
        <w:tcPr>
          <w:tcW w:w="4111" w:type="dxa"/>
          <w:gridSpan w:val="2"/>
        </w:tcPr>
        <w:p w14:paraId="7CEB6B07" w14:textId="078CC845" w:rsidR="00971B51" w:rsidRPr="00971B51" w:rsidRDefault="00971B51" w:rsidP="00971B51">
          <w:pPr>
            <w:tabs>
              <w:tab w:val="center" w:pos="4513"/>
              <w:tab w:val="right" w:pos="9026"/>
            </w:tabs>
            <w:ind w:right="360"/>
            <w:rPr>
              <w:rFonts w:ascii="Calibri" w:eastAsia="Calibri" w:hAnsi="Calibri" w:cs="Calibri"/>
              <w:sz w:val="16"/>
              <w:szCs w:val="16"/>
            </w:rPr>
          </w:pPr>
          <w:r w:rsidRPr="00971B51">
            <w:rPr>
              <w:rFonts w:ascii="Calibri" w:eastAsia="Calibri" w:hAnsi="Calibri" w:cs="Calibri"/>
              <w:sz w:val="16"/>
              <w:szCs w:val="16"/>
            </w:rPr>
            <w:t>Bona pr</w:t>
          </w:r>
          <w:r>
            <w:rPr>
              <w:rFonts w:ascii="Calibri" w:eastAsia="Calibri" w:hAnsi="Calibri" w:cs="Calibri"/>
              <w:sz w:val="16"/>
              <w:szCs w:val="16"/>
            </w:rPr>
            <w:t>à</w:t>
          </w:r>
          <w:r w:rsidRPr="00971B51">
            <w:rPr>
              <w:rFonts w:ascii="Calibri" w:eastAsia="Calibri" w:hAnsi="Calibri" w:cs="Calibri"/>
              <w:sz w:val="16"/>
              <w:szCs w:val="16"/>
            </w:rPr>
            <w:t xml:space="preserve">ctica </w:t>
          </w:r>
          <w:r>
            <w:rPr>
              <w:rFonts w:ascii="Calibri" w:eastAsia="Calibri" w:hAnsi="Calibri" w:cs="Calibri"/>
              <w:sz w:val="16"/>
              <w:szCs w:val="16"/>
            </w:rPr>
            <w:t>ús mòbil dins aules 1 ESO</w:t>
          </w:r>
          <w:r w:rsidRPr="00971B51">
            <w:rPr>
              <w:rFonts w:ascii="Calibri" w:eastAsia="Calibri" w:hAnsi="Calibri" w:cs="Calibri"/>
              <w:sz w:val="16"/>
              <w:szCs w:val="16"/>
            </w:rPr>
            <w:t>.doc</w:t>
          </w:r>
        </w:p>
      </w:tc>
      <w:tc>
        <w:tcPr>
          <w:tcW w:w="1166" w:type="dxa"/>
          <w:gridSpan w:val="2"/>
        </w:tcPr>
        <w:p w14:paraId="6E75F87B" w14:textId="77777777" w:rsidR="00971B51" w:rsidRPr="00971B51" w:rsidRDefault="00971B51" w:rsidP="00D02E02">
          <w:pPr>
            <w:tabs>
              <w:tab w:val="left" w:pos="1440"/>
            </w:tabs>
            <w:ind w:right="360"/>
            <w:rPr>
              <w:rFonts w:ascii="Calibri" w:eastAsia="Calibri" w:hAnsi="Calibri" w:cs="Calibri"/>
              <w:sz w:val="16"/>
              <w:szCs w:val="16"/>
            </w:rPr>
          </w:pPr>
          <w:r w:rsidRPr="00971B51">
            <w:rPr>
              <w:rFonts w:ascii="Calibri" w:eastAsia="Calibri" w:hAnsi="Calibri" w:cs="Calibri"/>
              <w:sz w:val="16"/>
              <w:szCs w:val="16"/>
            </w:rPr>
            <w:t>Versió 1</w:t>
          </w:r>
        </w:p>
      </w:tc>
      <w:tc>
        <w:tcPr>
          <w:tcW w:w="1476" w:type="dxa"/>
        </w:tcPr>
        <w:p w14:paraId="3ECA7A26" w14:textId="4E711D6B" w:rsidR="00971B51" w:rsidRPr="00971B51" w:rsidRDefault="00971B51" w:rsidP="00971B51">
          <w:pPr>
            <w:tabs>
              <w:tab w:val="left" w:pos="1440"/>
            </w:tabs>
            <w:ind w:right="360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10</w:t>
          </w:r>
          <w:r w:rsidRPr="00971B51">
            <w:rPr>
              <w:rFonts w:ascii="Calibri" w:eastAsia="Calibri" w:hAnsi="Calibri" w:cs="Calibri"/>
              <w:sz w:val="16"/>
              <w:szCs w:val="16"/>
            </w:rPr>
            <w:t>/</w:t>
          </w:r>
          <w:r>
            <w:rPr>
              <w:rFonts w:ascii="Calibri" w:eastAsia="Calibri" w:hAnsi="Calibri" w:cs="Calibri"/>
              <w:sz w:val="16"/>
              <w:szCs w:val="16"/>
            </w:rPr>
            <w:t>01</w:t>
          </w:r>
          <w:r w:rsidRPr="00971B51">
            <w:rPr>
              <w:rFonts w:ascii="Calibri" w:eastAsia="Calibri" w:hAnsi="Calibri" w:cs="Calibri"/>
              <w:sz w:val="16"/>
              <w:szCs w:val="16"/>
            </w:rPr>
            <w:t>/201</w:t>
          </w:r>
          <w:r>
            <w:rPr>
              <w:rFonts w:ascii="Calibri" w:eastAsia="Calibri" w:hAnsi="Calibri" w:cs="Calibri"/>
              <w:sz w:val="16"/>
              <w:szCs w:val="16"/>
            </w:rPr>
            <w:t>8</w:t>
          </w:r>
        </w:p>
      </w:tc>
    </w:tr>
    <w:tr w:rsidR="00971B51" w14:paraId="61CB7586" w14:textId="77777777" w:rsidTr="00D02E02">
      <w:trPr>
        <w:jc w:val="center"/>
      </w:trPr>
      <w:tc>
        <w:tcPr>
          <w:tcW w:w="2978" w:type="dxa"/>
        </w:tcPr>
        <w:p w14:paraId="000B9A91" w14:textId="77777777" w:rsidR="00971B51" w:rsidRPr="00971B51" w:rsidRDefault="00971B51" w:rsidP="00D02E02">
          <w:pPr>
            <w:tabs>
              <w:tab w:val="center" w:pos="4513"/>
              <w:tab w:val="right" w:pos="9026"/>
            </w:tabs>
            <w:ind w:right="360"/>
            <w:rPr>
              <w:rFonts w:ascii="Calibri" w:eastAsia="Calibri" w:hAnsi="Calibri" w:cs="Calibri"/>
              <w:sz w:val="16"/>
              <w:szCs w:val="16"/>
            </w:rPr>
          </w:pPr>
          <w:r w:rsidRPr="00971B51">
            <w:rPr>
              <w:rFonts w:ascii="Calibri" w:eastAsia="Calibri" w:hAnsi="Calibri" w:cs="Calibri"/>
              <w:sz w:val="16"/>
              <w:szCs w:val="16"/>
            </w:rPr>
            <w:t>Elaborat: Secretària</w:t>
          </w:r>
        </w:p>
      </w:tc>
      <w:tc>
        <w:tcPr>
          <w:tcW w:w="3402" w:type="dxa"/>
          <w:gridSpan w:val="2"/>
        </w:tcPr>
        <w:p w14:paraId="58355D74" w14:textId="77777777" w:rsidR="00971B51" w:rsidRPr="00971B51" w:rsidRDefault="00971B51" w:rsidP="00D02E02">
          <w:pPr>
            <w:tabs>
              <w:tab w:val="center" w:pos="4513"/>
              <w:tab w:val="right" w:pos="9026"/>
            </w:tabs>
            <w:ind w:right="360"/>
            <w:rPr>
              <w:rFonts w:ascii="Calibri" w:eastAsia="Calibri" w:hAnsi="Calibri" w:cs="Calibri"/>
              <w:sz w:val="16"/>
              <w:szCs w:val="16"/>
            </w:rPr>
          </w:pPr>
          <w:r w:rsidRPr="00971B51">
            <w:rPr>
              <w:rFonts w:ascii="Calibri" w:eastAsia="Calibri" w:hAnsi="Calibri" w:cs="Calibri"/>
              <w:sz w:val="16"/>
              <w:szCs w:val="16"/>
            </w:rPr>
            <w:t>Revisat: Junta equip directiu</w:t>
          </w:r>
        </w:p>
      </w:tc>
      <w:tc>
        <w:tcPr>
          <w:tcW w:w="2410" w:type="dxa"/>
          <w:gridSpan w:val="2"/>
        </w:tcPr>
        <w:p w14:paraId="124F0E80" w14:textId="77777777" w:rsidR="00971B51" w:rsidRPr="00971B51" w:rsidRDefault="00971B51" w:rsidP="00D02E02">
          <w:pPr>
            <w:tabs>
              <w:tab w:val="center" w:pos="4513"/>
              <w:tab w:val="right" w:pos="9026"/>
            </w:tabs>
            <w:ind w:right="360"/>
            <w:rPr>
              <w:rFonts w:ascii="Calibri" w:eastAsia="Calibri" w:hAnsi="Calibri" w:cs="Calibri"/>
              <w:sz w:val="16"/>
              <w:szCs w:val="16"/>
            </w:rPr>
          </w:pPr>
          <w:r w:rsidRPr="00971B51">
            <w:rPr>
              <w:rFonts w:ascii="Calibri" w:eastAsia="Calibri" w:hAnsi="Calibri" w:cs="Calibri"/>
              <w:sz w:val="16"/>
              <w:szCs w:val="16"/>
            </w:rPr>
            <w:t xml:space="preserve">Aprovat: Director </w:t>
          </w:r>
        </w:p>
      </w:tc>
      <w:tc>
        <w:tcPr>
          <w:tcW w:w="1650" w:type="dxa"/>
          <w:gridSpan w:val="2"/>
        </w:tcPr>
        <w:p w14:paraId="7DEC0011" w14:textId="77777777" w:rsidR="00971B51" w:rsidRPr="00971B51" w:rsidRDefault="00971B51" w:rsidP="00D02E02">
          <w:pPr>
            <w:tabs>
              <w:tab w:val="center" w:pos="4513"/>
              <w:tab w:val="right" w:pos="9026"/>
            </w:tabs>
            <w:ind w:right="360"/>
            <w:jc w:val="right"/>
            <w:rPr>
              <w:rFonts w:ascii="Calibri" w:eastAsia="Calibri" w:hAnsi="Calibri" w:cs="Calibri"/>
              <w:sz w:val="16"/>
              <w:szCs w:val="16"/>
            </w:rPr>
          </w:pPr>
          <w:r w:rsidRPr="00971B51">
            <w:rPr>
              <w:rFonts w:ascii="Calibri" w:eastAsia="Calibri" w:hAnsi="Calibri" w:cs="Calibri"/>
              <w:sz w:val="16"/>
              <w:szCs w:val="16"/>
            </w:rPr>
            <w:t xml:space="preserve">Pàgina </w:t>
          </w:r>
          <w:r w:rsidRPr="00971B51">
            <w:rPr>
              <w:rFonts w:ascii="Calibri" w:eastAsia="Calibri" w:hAnsi="Calibri" w:cs="Calibri"/>
              <w:sz w:val="16"/>
              <w:szCs w:val="16"/>
            </w:rPr>
            <w:fldChar w:fldCharType="begin"/>
          </w:r>
          <w:r w:rsidRPr="00971B51">
            <w:rPr>
              <w:rFonts w:ascii="Calibri" w:eastAsia="Calibri" w:hAnsi="Calibri" w:cs="Calibri"/>
              <w:sz w:val="16"/>
              <w:szCs w:val="16"/>
            </w:rPr>
            <w:instrText>PAGE</w:instrText>
          </w:r>
          <w:r w:rsidRPr="00971B51">
            <w:rPr>
              <w:rFonts w:ascii="Calibri" w:eastAsia="Calibri" w:hAnsi="Calibri" w:cs="Calibri"/>
              <w:sz w:val="16"/>
              <w:szCs w:val="16"/>
            </w:rPr>
            <w:fldChar w:fldCharType="separate"/>
          </w:r>
          <w:r w:rsidR="00775C39">
            <w:rPr>
              <w:rFonts w:ascii="Calibri" w:eastAsia="Calibri" w:hAnsi="Calibri" w:cs="Calibri"/>
              <w:noProof/>
              <w:sz w:val="16"/>
              <w:szCs w:val="16"/>
            </w:rPr>
            <w:t>1</w:t>
          </w:r>
          <w:r w:rsidRPr="00971B51">
            <w:rPr>
              <w:rFonts w:ascii="Calibri" w:eastAsia="Calibri" w:hAnsi="Calibri" w:cs="Calibri"/>
              <w:sz w:val="16"/>
              <w:szCs w:val="16"/>
            </w:rPr>
            <w:fldChar w:fldCharType="end"/>
          </w:r>
          <w:r w:rsidRPr="00971B51">
            <w:rPr>
              <w:rFonts w:ascii="Calibri" w:eastAsia="Calibri" w:hAnsi="Calibri" w:cs="Calibri"/>
              <w:sz w:val="16"/>
              <w:szCs w:val="16"/>
            </w:rPr>
            <w:t xml:space="preserve"> de </w:t>
          </w:r>
          <w:r w:rsidRPr="00971B51">
            <w:rPr>
              <w:rFonts w:ascii="Calibri" w:eastAsia="Calibri" w:hAnsi="Calibri" w:cs="Calibri"/>
              <w:sz w:val="16"/>
              <w:szCs w:val="16"/>
            </w:rPr>
            <w:fldChar w:fldCharType="begin"/>
          </w:r>
          <w:r w:rsidRPr="00971B51">
            <w:rPr>
              <w:rFonts w:ascii="Calibri" w:eastAsia="Calibri" w:hAnsi="Calibri" w:cs="Calibri"/>
              <w:sz w:val="16"/>
              <w:szCs w:val="16"/>
            </w:rPr>
            <w:instrText>NUMPAGES</w:instrText>
          </w:r>
          <w:r w:rsidRPr="00971B51">
            <w:rPr>
              <w:rFonts w:ascii="Calibri" w:eastAsia="Calibri" w:hAnsi="Calibri" w:cs="Calibri"/>
              <w:sz w:val="16"/>
              <w:szCs w:val="16"/>
            </w:rPr>
            <w:fldChar w:fldCharType="separate"/>
          </w:r>
          <w:r w:rsidR="00775C39">
            <w:rPr>
              <w:rFonts w:ascii="Calibri" w:eastAsia="Calibri" w:hAnsi="Calibri" w:cs="Calibri"/>
              <w:noProof/>
              <w:sz w:val="16"/>
              <w:szCs w:val="16"/>
            </w:rPr>
            <w:t>1</w:t>
          </w:r>
          <w:r w:rsidRPr="00971B51">
            <w:rPr>
              <w:rFonts w:ascii="Calibri" w:eastAsia="Calibri" w:hAnsi="Calibri" w:cs="Calibri"/>
              <w:sz w:val="16"/>
              <w:szCs w:val="16"/>
            </w:rPr>
            <w:fldChar w:fldCharType="end"/>
          </w:r>
        </w:p>
      </w:tc>
    </w:tr>
  </w:tbl>
  <w:p w14:paraId="136B4DAF" w14:textId="67F478B9" w:rsidR="00971B51" w:rsidRDefault="00971B51">
    <w:pPr>
      <w:pStyle w:val="Piedepgina"/>
    </w:pPr>
  </w:p>
  <w:p w14:paraId="43DE15B4" w14:textId="77777777" w:rsidR="00971B51" w:rsidRDefault="00971B51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FC088" w14:textId="77777777" w:rsidR="00775C39" w:rsidRDefault="00775C39" w:rsidP="00C84FB0">
      <w:r>
        <w:separator/>
      </w:r>
    </w:p>
  </w:footnote>
  <w:footnote w:type="continuationSeparator" w:id="0">
    <w:p w14:paraId="599D27FD" w14:textId="77777777" w:rsidR="00775C39" w:rsidRDefault="00775C39" w:rsidP="00C84FB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6D8B8" w14:textId="7A47DD3B" w:rsidR="00C84FB0" w:rsidRPr="00C84FB0" w:rsidRDefault="00C84FB0" w:rsidP="00C84FB0">
    <w:pPr>
      <w:rPr>
        <w:rFonts w:ascii="Times New Roman" w:eastAsia="Times New Roman" w:hAnsi="Times New Roman" w:cs="Times New Roman"/>
        <w:lang w:val="es-ES_tradnl" w:eastAsia="es-ES_tradnl"/>
      </w:rPr>
    </w:pPr>
  </w:p>
  <w:tbl>
    <w:tblPr>
      <w:tblW w:w="9999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638"/>
      <w:gridCol w:w="2482"/>
      <w:gridCol w:w="4479"/>
      <w:gridCol w:w="2400"/>
    </w:tblGrid>
    <w:tr w:rsidR="000E2E48" w14:paraId="059C1117" w14:textId="77777777" w:rsidTr="00D02E02">
      <w:trPr>
        <w:trHeight w:val="980"/>
        <w:jc w:val="center"/>
      </w:trPr>
      <w:tc>
        <w:tcPr>
          <w:tcW w:w="638" w:type="dxa"/>
          <w:tcBorders>
            <w:bottom w:val="single" w:sz="4" w:space="0" w:color="000000"/>
            <w:right w:val="nil"/>
          </w:tcBorders>
          <w:vAlign w:val="center"/>
        </w:tcPr>
        <w:p w14:paraId="06355580" w14:textId="77777777" w:rsidR="000E2E48" w:rsidRDefault="000E2E48" w:rsidP="00D02E02">
          <w:pPr>
            <w:tabs>
              <w:tab w:val="center" w:pos="4513"/>
              <w:tab w:val="right" w:pos="9026"/>
            </w:tabs>
            <w:rPr>
              <w:rFonts w:ascii="Arial" w:eastAsia="Arial" w:hAnsi="Arial" w:cs="Arial"/>
              <w:sz w:val="8"/>
              <w:szCs w:val="8"/>
            </w:rPr>
          </w:pPr>
          <w:r>
            <w:rPr>
              <w:noProof/>
              <w:lang w:val="es-ES_tradnl" w:eastAsia="es-ES_tradnl"/>
            </w:rPr>
            <w:drawing>
              <wp:anchor distT="0" distB="0" distL="114300" distR="114300" simplePos="0" relativeHeight="251659264" behindDoc="0" locked="0" layoutInCell="1" hidden="0" allowOverlap="1" wp14:anchorId="4F485D78" wp14:editId="2636B4B0">
                <wp:simplePos x="0" y="0"/>
                <wp:positionH relativeFrom="margin">
                  <wp:posOffset>-50164</wp:posOffset>
                </wp:positionH>
                <wp:positionV relativeFrom="paragraph">
                  <wp:posOffset>117475</wp:posOffset>
                </wp:positionV>
                <wp:extent cx="318770" cy="365760"/>
                <wp:effectExtent l="0" t="0" r="0" b="0"/>
                <wp:wrapSquare wrapText="bothSides" distT="0" distB="0" distL="114300" distR="11430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770" cy="365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71DBCFB" w14:textId="77777777" w:rsidR="000E2E48" w:rsidRDefault="000E2E48" w:rsidP="00D02E02">
          <w:pPr>
            <w:tabs>
              <w:tab w:val="center" w:pos="4513"/>
              <w:tab w:val="right" w:pos="9026"/>
            </w:tabs>
            <w:rPr>
              <w:rFonts w:ascii="Arial" w:eastAsia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left w:val="nil"/>
            <w:bottom w:val="single" w:sz="4" w:space="0" w:color="000000"/>
          </w:tcBorders>
          <w:vAlign w:val="center"/>
        </w:tcPr>
        <w:p w14:paraId="5AE7CCD6" w14:textId="77777777" w:rsidR="000E2E48" w:rsidRDefault="000E2E48" w:rsidP="00D02E02">
          <w:pPr>
            <w:tabs>
              <w:tab w:val="center" w:pos="4513"/>
              <w:tab w:val="right" w:pos="9026"/>
            </w:tabs>
            <w:rPr>
              <w:rFonts w:ascii="Arial" w:eastAsia="Arial" w:hAnsi="Arial" w:cs="Arial"/>
              <w:sz w:val="8"/>
              <w:szCs w:val="8"/>
            </w:rPr>
          </w:pPr>
        </w:p>
        <w:p w14:paraId="09AA1DEA" w14:textId="77777777" w:rsidR="000E2E48" w:rsidRDefault="000E2E48" w:rsidP="00D02E02">
          <w:pPr>
            <w:tabs>
              <w:tab w:val="center" w:pos="4513"/>
              <w:tab w:val="right" w:pos="9026"/>
            </w:tabs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Departament d’Ensenyament</w:t>
          </w:r>
        </w:p>
        <w:p w14:paraId="5E4A4A43" w14:textId="77777777" w:rsidR="000E2E48" w:rsidRDefault="000E2E48" w:rsidP="00D02E02">
          <w:pPr>
            <w:tabs>
              <w:tab w:val="center" w:pos="4513"/>
              <w:tab w:val="right" w:pos="9026"/>
            </w:tabs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Institut Joan Ramon Benaprès</w:t>
          </w:r>
        </w:p>
        <w:p w14:paraId="630FC547" w14:textId="77777777" w:rsidR="000E2E48" w:rsidRDefault="00775C39" w:rsidP="00D02E02">
          <w:pPr>
            <w:tabs>
              <w:tab w:val="center" w:pos="4513"/>
              <w:tab w:val="right" w:pos="9026"/>
            </w:tabs>
            <w:rPr>
              <w:rFonts w:ascii="Arial" w:eastAsia="Arial" w:hAnsi="Arial" w:cs="Arial"/>
              <w:color w:val="31849B"/>
              <w:sz w:val="16"/>
              <w:szCs w:val="16"/>
              <w:u w:val="single"/>
            </w:rPr>
          </w:pPr>
          <w:hyperlink r:id="rId2">
            <w:r w:rsidR="000E2E48"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  <w:t>iessitges.xtec.cat</w:t>
            </w:r>
          </w:hyperlink>
        </w:p>
        <w:p w14:paraId="6F1025EF" w14:textId="77777777" w:rsidR="000E2E48" w:rsidRDefault="000E2E48" w:rsidP="00D02E02">
          <w:pPr>
            <w:tabs>
              <w:tab w:val="center" w:pos="4513"/>
              <w:tab w:val="right" w:pos="9026"/>
            </w:tabs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Tf: 93 894 37 12</w:t>
          </w:r>
        </w:p>
        <w:p w14:paraId="598C264D" w14:textId="77777777" w:rsidR="000E2E48" w:rsidRDefault="000E2E48" w:rsidP="00D02E02">
          <w:pPr>
            <w:tabs>
              <w:tab w:val="center" w:pos="4513"/>
              <w:tab w:val="right" w:pos="9026"/>
            </w:tabs>
            <w:rPr>
              <w:rFonts w:ascii="Calibri" w:eastAsia="Calibri" w:hAnsi="Calibri" w:cs="Calibri"/>
              <w:sz w:val="18"/>
              <w:szCs w:val="18"/>
            </w:rPr>
          </w:pPr>
        </w:p>
      </w:tc>
      <w:tc>
        <w:tcPr>
          <w:tcW w:w="4479" w:type="dxa"/>
          <w:tcBorders>
            <w:bottom w:val="single" w:sz="4" w:space="0" w:color="000000"/>
          </w:tcBorders>
          <w:vAlign w:val="center"/>
        </w:tcPr>
        <w:p w14:paraId="70A64823" w14:textId="77777777" w:rsidR="000E2E48" w:rsidRDefault="000E2E48" w:rsidP="00D02E02">
          <w:pPr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Convivència i Disciplina</w:t>
          </w:r>
        </w:p>
        <w:p w14:paraId="362A63B2" w14:textId="5A1AA4EB" w:rsidR="000E2E48" w:rsidRDefault="000E2E48" w:rsidP="000E2E48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Bona pràctica en la creació de normes concretes sobre l’ús del mòbil dins de les aules de 1 ESO</w:t>
          </w:r>
        </w:p>
      </w:tc>
      <w:tc>
        <w:tcPr>
          <w:tcW w:w="2400" w:type="dxa"/>
          <w:tcBorders>
            <w:bottom w:val="single" w:sz="4" w:space="0" w:color="000000"/>
          </w:tcBorders>
          <w:vAlign w:val="center"/>
        </w:tcPr>
        <w:p w14:paraId="133F7C9B" w14:textId="77777777" w:rsidR="000E2E48" w:rsidRDefault="000E2E48" w:rsidP="00D02E02">
          <w:pPr>
            <w:tabs>
              <w:tab w:val="center" w:pos="4513"/>
              <w:tab w:val="right" w:pos="9026"/>
            </w:tabs>
            <w:rPr>
              <w:rFonts w:ascii="Calibri" w:eastAsia="Calibri" w:hAnsi="Calibri" w:cs="Calibri"/>
              <w:sz w:val="18"/>
              <w:szCs w:val="18"/>
            </w:rPr>
          </w:pPr>
          <w:r>
            <w:rPr>
              <w:rFonts w:ascii="Calibri" w:eastAsia="Calibri" w:hAnsi="Calibri" w:cs="Calibri"/>
              <w:noProof/>
              <w:sz w:val="18"/>
              <w:szCs w:val="18"/>
              <w:lang w:val="es-ES_tradnl" w:eastAsia="es-ES_tradnl"/>
            </w:rPr>
            <w:drawing>
              <wp:inline distT="0" distB="0" distL="0" distR="0" wp14:anchorId="1BBE9397" wp14:editId="7930BE8D">
                <wp:extent cx="1114425" cy="590550"/>
                <wp:effectExtent l="0" t="0" r="0" b="0"/>
                <wp:docPr id="2" name="image4.png" descr="INST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INSTI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9EDF35E" w14:textId="519FCB52" w:rsidR="00C84FB0" w:rsidRDefault="00C84FB0">
    <w:pPr>
      <w:pStyle w:val="Encabezado"/>
    </w:pPr>
  </w:p>
  <w:p w14:paraId="4836E984" w14:textId="77777777" w:rsidR="00C84FB0" w:rsidRDefault="00C84FB0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E3065"/>
    <w:multiLevelType w:val="multilevel"/>
    <w:tmpl w:val="93E6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04EF8"/>
    <w:multiLevelType w:val="multilevel"/>
    <w:tmpl w:val="93E6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FB0099"/>
    <w:multiLevelType w:val="hybridMultilevel"/>
    <w:tmpl w:val="3AD69EC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C31E3E"/>
    <w:multiLevelType w:val="multilevel"/>
    <w:tmpl w:val="93E6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3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EC"/>
    <w:rsid w:val="000438EB"/>
    <w:rsid w:val="000900AD"/>
    <w:rsid w:val="000A37A7"/>
    <w:rsid w:val="000E2E48"/>
    <w:rsid w:val="001800CC"/>
    <w:rsid w:val="002D1DEC"/>
    <w:rsid w:val="00402226"/>
    <w:rsid w:val="00476692"/>
    <w:rsid w:val="00501C2E"/>
    <w:rsid w:val="0051317E"/>
    <w:rsid w:val="00565E3D"/>
    <w:rsid w:val="005E5C26"/>
    <w:rsid w:val="00603608"/>
    <w:rsid w:val="00775C39"/>
    <w:rsid w:val="00795A5C"/>
    <w:rsid w:val="009704A1"/>
    <w:rsid w:val="00971B51"/>
    <w:rsid w:val="00A14A6B"/>
    <w:rsid w:val="00A9205B"/>
    <w:rsid w:val="00C84FB0"/>
    <w:rsid w:val="00DB450F"/>
    <w:rsid w:val="00DC114C"/>
    <w:rsid w:val="00E0482D"/>
    <w:rsid w:val="00FA17CD"/>
    <w:rsid w:val="00FB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83002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0482D"/>
    <w:rPr>
      <w:b/>
      <w:bCs/>
    </w:rPr>
  </w:style>
  <w:style w:type="paragraph" w:styleId="Prrafodelista">
    <w:name w:val="List Paragraph"/>
    <w:basedOn w:val="Normal"/>
    <w:uiPriority w:val="34"/>
    <w:qFormat/>
    <w:rsid w:val="00A14A6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5A5C"/>
    <w:pPr>
      <w:spacing w:before="100" w:beforeAutospacing="1" w:after="100" w:afterAutospacing="1"/>
    </w:pPr>
    <w:rPr>
      <w:rFonts w:ascii="Times New Roman" w:hAnsi="Times New Roman" w:cs="Times New Roman"/>
      <w:lang w:val="es-ES_tradnl"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C84F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4FB0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C84F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4FB0"/>
    <w:rPr>
      <w:lang w:val="ca-ES"/>
    </w:rPr>
  </w:style>
  <w:style w:type="character" w:styleId="Hipervnculo">
    <w:name w:val="Hyperlink"/>
    <w:basedOn w:val="Fuentedeprrafopredeter"/>
    <w:uiPriority w:val="99"/>
    <w:semiHidden/>
    <w:unhideWhenUsed/>
    <w:rsid w:val="00C84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xtec.cat/iessitges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458</Words>
  <Characters>2519</Characters>
  <Application>Microsoft Macintosh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Ramon Benapres</dc:creator>
  <cp:keywords/>
  <dc:description/>
  <cp:lastModifiedBy>Joan Ramon Benapres</cp:lastModifiedBy>
  <cp:revision>12</cp:revision>
  <dcterms:created xsi:type="dcterms:W3CDTF">2018-01-09T22:00:00Z</dcterms:created>
  <dcterms:modified xsi:type="dcterms:W3CDTF">2018-01-10T06:40:00Z</dcterms:modified>
</cp:coreProperties>
</file>